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BA" w:rsidRDefault="000828BA" w:rsidP="000828BA">
      <w:pPr>
        <w:tabs>
          <w:tab w:val="num" w:pos="0"/>
          <w:tab w:val="left" w:pos="993"/>
          <w:tab w:val="left" w:pos="1276"/>
        </w:tabs>
        <w:suppressAutoHyphens/>
        <w:spacing w:line="276" w:lineRule="auto"/>
        <w:ind w:firstLine="709"/>
        <w:jc w:val="center"/>
        <w:outlineLvl w:val="2"/>
        <w:rPr>
          <w:b/>
          <w:bCs/>
          <w:kern w:val="2"/>
          <w:sz w:val="24"/>
          <w:szCs w:val="24"/>
          <w:lang w:eastAsia="ar-SA"/>
        </w:rPr>
      </w:pPr>
      <w:r>
        <w:rPr>
          <w:b/>
          <w:bCs/>
          <w:kern w:val="2"/>
          <w:sz w:val="24"/>
          <w:szCs w:val="24"/>
          <w:lang w:eastAsia="ar-SA"/>
        </w:rPr>
        <w:t>ПОРЯДОК</w:t>
      </w:r>
    </w:p>
    <w:p w:rsidR="000828BA" w:rsidRDefault="000828BA" w:rsidP="000828BA">
      <w:pPr>
        <w:tabs>
          <w:tab w:val="num" w:pos="0"/>
          <w:tab w:val="left" w:pos="993"/>
          <w:tab w:val="left" w:pos="1276"/>
        </w:tabs>
        <w:suppressAutoHyphens/>
        <w:spacing w:line="276" w:lineRule="auto"/>
        <w:ind w:firstLine="709"/>
        <w:jc w:val="center"/>
        <w:outlineLvl w:val="2"/>
        <w:rPr>
          <w:b/>
          <w:bCs/>
          <w:kern w:val="2"/>
          <w:sz w:val="24"/>
          <w:szCs w:val="24"/>
          <w:lang w:eastAsia="ar-SA"/>
        </w:rPr>
      </w:pPr>
      <w:r>
        <w:rPr>
          <w:b/>
          <w:bCs/>
          <w:kern w:val="2"/>
          <w:sz w:val="24"/>
          <w:szCs w:val="24"/>
          <w:lang w:eastAsia="ar-SA"/>
        </w:rPr>
        <w:t xml:space="preserve"> проведения муниципального профессионального конкурса</w:t>
      </w:r>
    </w:p>
    <w:p w:rsidR="000828BA" w:rsidRDefault="000828BA" w:rsidP="000828BA">
      <w:pPr>
        <w:tabs>
          <w:tab w:val="num" w:pos="0"/>
          <w:tab w:val="left" w:pos="993"/>
          <w:tab w:val="left" w:pos="1276"/>
        </w:tabs>
        <w:suppressAutoHyphens/>
        <w:spacing w:line="276" w:lineRule="auto"/>
        <w:ind w:firstLine="709"/>
        <w:jc w:val="center"/>
        <w:outlineLvl w:val="2"/>
        <w:rPr>
          <w:b/>
          <w:bCs/>
          <w:kern w:val="2"/>
          <w:sz w:val="24"/>
          <w:szCs w:val="24"/>
          <w:lang w:eastAsia="ar-SA"/>
        </w:rPr>
      </w:pPr>
      <w:r>
        <w:rPr>
          <w:b/>
          <w:bCs/>
          <w:kern w:val="2"/>
          <w:sz w:val="24"/>
          <w:szCs w:val="24"/>
          <w:lang w:eastAsia="ar-SA"/>
        </w:rPr>
        <w:t>педагогических работников</w:t>
      </w:r>
    </w:p>
    <w:p w:rsidR="000828BA" w:rsidRDefault="000828BA" w:rsidP="000828BA">
      <w:pPr>
        <w:tabs>
          <w:tab w:val="num" w:pos="0"/>
          <w:tab w:val="left" w:pos="993"/>
          <w:tab w:val="left" w:pos="1276"/>
        </w:tabs>
        <w:suppressAutoHyphens/>
        <w:spacing w:line="276" w:lineRule="auto"/>
        <w:ind w:firstLine="709"/>
        <w:jc w:val="center"/>
        <w:outlineLvl w:val="2"/>
        <w:rPr>
          <w:kern w:val="2"/>
          <w:sz w:val="24"/>
          <w:szCs w:val="24"/>
          <w:lang w:eastAsia="ar-SA"/>
        </w:rPr>
      </w:pPr>
    </w:p>
    <w:p w:rsidR="000828BA" w:rsidRDefault="000828BA" w:rsidP="000828BA">
      <w:pPr>
        <w:tabs>
          <w:tab w:val="num" w:pos="0"/>
          <w:tab w:val="left" w:pos="993"/>
          <w:tab w:val="left" w:pos="1276"/>
        </w:tabs>
        <w:suppressAutoHyphens/>
        <w:spacing w:line="276" w:lineRule="auto"/>
        <w:ind w:firstLine="709"/>
        <w:jc w:val="both"/>
        <w:outlineLvl w:val="2"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>1. Общие положения.</w:t>
      </w:r>
    </w:p>
    <w:p w:rsidR="00410280" w:rsidRDefault="000828BA" w:rsidP="00410280">
      <w:pPr>
        <w:widowControl/>
        <w:numPr>
          <w:ilvl w:val="1"/>
          <w:numId w:val="1"/>
        </w:numPr>
        <w:suppressAutoHyphens/>
        <w:autoSpaceDE/>
        <w:autoSpaceDN/>
        <w:ind w:left="0" w:firstLine="709"/>
        <w:jc w:val="both"/>
        <w:rPr>
          <w:rFonts w:eastAsia="Lucida Sans Unicode"/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Настоящий Порядок разработан в соответствии с порядком проведения всероссийского конкурса «Учитель года России», краевых профессиональных конкурсов «Учитель года Красноярского края», «Воспитатель года Красноярского края»</w:t>
      </w:r>
      <w:r w:rsidR="00C1348E">
        <w:rPr>
          <w:rFonts w:eastAsia="Lucida Sans Unicode"/>
          <w:kern w:val="2"/>
          <w:sz w:val="24"/>
          <w:szCs w:val="24"/>
          <w:lang w:eastAsia="ar-SA"/>
        </w:rPr>
        <w:t>.</w:t>
      </w:r>
    </w:p>
    <w:p w:rsidR="000828BA" w:rsidRPr="00410280" w:rsidRDefault="000828BA" w:rsidP="00410280">
      <w:pPr>
        <w:widowControl/>
        <w:numPr>
          <w:ilvl w:val="1"/>
          <w:numId w:val="1"/>
        </w:numPr>
        <w:suppressAutoHyphens/>
        <w:autoSpaceDE/>
        <w:autoSpaceDN/>
        <w:ind w:left="0" w:firstLine="709"/>
        <w:jc w:val="both"/>
        <w:rPr>
          <w:rFonts w:eastAsia="Lucida Sans Unicode"/>
          <w:kern w:val="2"/>
          <w:sz w:val="24"/>
          <w:szCs w:val="24"/>
          <w:lang w:eastAsia="ar-SA"/>
        </w:rPr>
      </w:pPr>
      <w:r w:rsidRPr="00410280">
        <w:rPr>
          <w:kern w:val="2"/>
          <w:sz w:val="24"/>
          <w:szCs w:val="24"/>
          <w:lang w:eastAsia="ar-SA"/>
        </w:rPr>
        <w:t>Порядок устанавливает правила организации и проведения муниципального профессионального конкурса «Лучший педагогический работник города Минусинска» (далее Конкурс).</w:t>
      </w:r>
    </w:p>
    <w:p w:rsidR="000828BA" w:rsidRDefault="000828BA" w:rsidP="000828BA">
      <w:pPr>
        <w:widowControl/>
        <w:numPr>
          <w:ilvl w:val="1"/>
          <w:numId w:val="2"/>
        </w:numPr>
        <w:tabs>
          <w:tab w:val="left" w:pos="993"/>
          <w:tab w:val="left" w:pos="1276"/>
        </w:tabs>
        <w:suppressAutoHyphens/>
        <w:autoSpaceDE/>
        <w:spacing w:line="276" w:lineRule="auto"/>
        <w:ind w:left="0" w:firstLine="709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Порядок устанавливает структуру проведения Конкурса, определяет формат, регламент и критерии оценивания конкурсных испытаний, требования к составу участников, экспертов и счётных комиссий, порядок определения лауреатов и победителей, их награждение, расходование средств на проведение Конкурса.</w:t>
      </w:r>
    </w:p>
    <w:p w:rsidR="000828BA" w:rsidRDefault="000828BA" w:rsidP="000828BA">
      <w:pPr>
        <w:widowControl/>
        <w:numPr>
          <w:ilvl w:val="1"/>
          <w:numId w:val="2"/>
        </w:numPr>
        <w:tabs>
          <w:tab w:val="left" w:pos="993"/>
          <w:tab w:val="left" w:pos="1276"/>
        </w:tabs>
        <w:suppressAutoHyphens/>
        <w:autoSpaceDE/>
        <w:spacing w:line="276" w:lineRule="auto"/>
        <w:ind w:left="0" w:firstLine="709"/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Конкурс «</w:t>
      </w:r>
      <w:r>
        <w:rPr>
          <w:kern w:val="2"/>
          <w:sz w:val="24"/>
          <w:szCs w:val="24"/>
          <w:lang w:eastAsia="ar-SA"/>
        </w:rPr>
        <w:t>Лучший педагогический работник города Минусинска</w:t>
      </w:r>
      <w:r>
        <w:rPr>
          <w:sz w:val="24"/>
          <w:szCs w:val="24"/>
        </w:rPr>
        <w:t>» проводится с целью выявления талантливых учителей, воспитателей,  их поддержки и поощрения, повышения их социального статуса и престижа педагогической профессии, распространения инновационного педагогического опыта в соответствии с современными тенденциями развития российского образования, отраженными в Федеральном законе «Об образовании в Российской Федерации»,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(воспитатель, учитель)», федеральных государственных образовательных стандартах общего образования.</w:t>
      </w:r>
    </w:p>
    <w:p w:rsidR="000828BA" w:rsidRDefault="000828BA" w:rsidP="000828BA">
      <w:pPr>
        <w:widowControl/>
        <w:numPr>
          <w:ilvl w:val="1"/>
          <w:numId w:val="2"/>
        </w:numPr>
        <w:tabs>
          <w:tab w:val="left" w:pos="993"/>
          <w:tab w:val="left" w:pos="1276"/>
        </w:tabs>
        <w:suppressAutoHyphens/>
        <w:autoSpaceDE/>
        <w:spacing w:line="276" w:lineRule="auto"/>
        <w:ind w:left="0" w:firstLine="709"/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Девиз Конкурса «И в просвещении быть с веком наравне!» отражает главные задачи современного образования: непрерывный профессиональный и личностный рост учителя, трансляци</w:t>
      </w:r>
      <w:r w:rsidR="00A56343">
        <w:rPr>
          <w:sz w:val="24"/>
          <w:szCs w:val="24"/>
        </w:rPr>
        <w:t>ю</w:t>
      </w:r>
      <w:r>
        <w:rPr>
          <w:sz w:val="24"/>
          <w:szCs w:val="24"/>
        </w:rPr>
        <w:t xml:space="preserve"> лучших образцов педагогической практики, распространение инновационных идей и достижений.</w:t>
      </w:r>
    </w:p>
    <w:p w:rsidR="000828BA" w:rsidRDefault="000828BA" w:rsidP="000828BA">
      <w:pPr>
        <w:widowControl/>
        <w:numPr>
          <w:ilvl w:val="1"/>
          <w:numId w:val="2"/>
        </w:numPr>
        <w:tabs>
          <w:tab w:val="left" w:pos="993"/>
          <w:tab w:val="left" w:pos="1276"/>
        </w:tabs>
        <w:suppressAutoHyphens/>
        <w:autoSpaceDE/>
        <w:spacing w:line="276" w:lineRule="auto"/>
        <w:ind w:left="0" w:firstLine="709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Учредитель конкурса: управление образования администрации города Минусинска.</w:t>
      </w:r>
    </w:p>
    <w:p w:rsidR="000828BA" w:rsidRDefault="000828BA" w:rsidP="000828BA">
      <w:pPr>
        <w:widowControl/>
        <w:numPr>
          <w:ilvl w:val="1"/>
          <w:numId w:val="2"/>
        </w:numPr>
        <w:tabs>
          <w:tab w:val="left" w:pos="993"/>
          <w:tab w:val="left" w:pos="1276"/>
        </w:tabs>
        <w:suppressAutoHyphens/>
        <w:autoSpaceDE/>
        <w:spacing w:line="276" w:lineRule="auto"/>
        <w:ind w:left="0" w:firstLine="709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Организатор Конкурса: муниципальное казённое учреждение «Центр образования».</w:t>
      </w:r>
    </w:p>
    <w:p w:rsidR="000828BA" w:rsidRPr="001E0C98" w:rsidRDefault="000828BA" w:rsidP="000828BA">
      <w:pPr>
        <w:widowControl/>
        <w:numPr>
          <w:ilvl w:val="1"/>
          <w:numId w:val="2"/>
        </w:numPr>
        <w:tabs>
          <w:tab w:val="left" w:pos="993"/>
          <w:tab w:val="left" w:pos="1276"/>
        </w:tabs>
        <w:suppressAutoHyphens/>
        <w:autoSpaceDE/>
        <w:spacing w:line="276" w:lineRule="auto"/>
        <w:ind w:left="0" w:firstLine="709"/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 xml:space="preserve">Сроки проведения Конкурса </w:t>
      </w:r>
      <w:r w:rsidRPr="001E0C98">
        <w:rPr>
          <w:b/>
          <w:sz w:val="24"/>
          <w:szCs w:val="24"/>
        </w:rPr>
        <w:t>с 0</w:t>
      </w:r>
      <w:r w:rsidR="001E0C98">
        <w:rPr>
          <w:b/>
          <w:sz w:val="24"/>
          <w:szCs w:val="24"/>
        </w:rPr>
        <w:t>3</w:t>
      </w:r>
      <w:r w:rsidRPr="001E0C98">
        <w:rPr>
          <w:b/>
          <w:sz w:val="24"/>
          <w:szCs w:val="24"/>
        </w:rPr>
        <w:t>.11.202</w:t>
      </w:r>
      <w:r w:rsidR="00C1348E">
        <w:rPr>
          <w:b/>
          <w:sz w:val="24"/>
          <w:szCs w:val="24"/>
        </w:rPr>
        <w:t>3</w:t>
      </w:r>
      <w:r w:rsidRPr="001E0C98">
        <w:rPr>
          <w:b/>
          <w:sz w:val="24"/>
          <w:szCs w:val="24"/>
        </w:rPr>
        <w:t xml:space="preserve"> г по 0</w:t>
      </w:r>
      <w:r w:rsidR="001E0C98" w:rsidRPr="001E0C98">
        <w:rPr>
          <w:b/>
          <w:sz w:val="24"/>
          <w:szCs w:val="24"/>
        </w:rPr>
        <w:t>1</w:t>
      </w:r>
      <w:r w:rsidRPr="001E0C98">
        <w:rPr>
          <w:b/>
          <w:sz w:val="24"/>
          <w:szCs w:val="24"/>
        </w:rPr>
        <w:t>.12.202</w:t>
      </w:r>
      <w:r w:rsidR="00C1348E">
        <w:rPr>
          <w:b/>
          <w:sz w:val="24"/>
          <w:szCs w:val="24"/>
        </w:rPr>
        <w:t>3</w:t>
      </w:r>
      <w:r w:rsidRPr="001E0C98">
        <w:rPr>
          <w:b/>
          <w:sz w:val="24"/>
          <w:szCs w:val="24"/>
        </w:rPr>
        <w:t>г</w:t>
      </w:r>
    </w:p>
    <w:p w:rsidR="000828BA" w:rsidRDefault="000828BA" w:rsidP="000828BA">
      <w:pPr>
        <w:widowControl/>
        <w:numPr>
          <w:ilvl w:val="1"/>
          <w:numId w:val="2"/>
        </w:numPr>
        <w:tabs>
          <w:tab w:val="left" w:pos="993"/>
          <w:tab w:val="left" w:pos="1276"/>
        </w:tabs>
        <w:suppressAutoHyphens/>
        <w:autoSpaceDE/>
        <w:spacing w:line="276" w:lineRule="auto"/>
        <w:ind w:left="0" w:firstLine="709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Состав участников, процедура проведения, перечень и содержание конкурсных мероприятий определяются оргкомитетом учреждения, состав которого утверждается приказом руководителя УО.</w:t>
      </w:r>
    </w:p>
    <w:p w:rsidR="000828BA" w:rsidRDefault="000828BA" w:rsidP="000828BA">
      <w:pPr>
        <w:widowControl/>
        <w:numPr>
          <w:ilvl w:val="1"/>
          <w:numId w:val="2"/>
        </w:numPr>
        <w:tabs>
          <w:tab w:val="left" w:pos="993"/>
          <w:tab w:val="left" w:pos="1276"/>
        </w:tabs>
        <w:suppressAutoHyphens/>
        <w:autoSpaceDE/>
        <w:spacing w:line="276" w:lineRule="auto"/>
        <w:ind w:left="0" w:firstLine="709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Выдвижение участников (с их согласия) осуществляется педагогическим коллективом, методическим объединением, самовыдвижением или по рекомендации методиста.</w:t>
      </w:r>
    </w:p>
    <w:p w:rsidR="000828BA" w:rsidRDefault="000828BA" w:rsidP="000828BA">
      <w:pPr>
        <w:widowControl/>
        <w:numPr>
          <w:ilvl w:val="1"/>
          <w:numId w:val="2"/>
        </w:numPr>
        <w:tabs>
          <w:tab w:val="left" w:pos="993"/>
          <w:tab w:val="left" w:pos="1276"/>
        </w:tabs>
        <w:suppressAutoHyphens/>
        <w:autoSpaceDE/>
        <w:spacing w:line="276" w:lineRule="auto"/>
        <w:ind w:left="0" w:firstLine="709"/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Информация о Конкурсе размещается на официальном сайте управления образования.</w:t>
      </w:r>
    </w:p>
    <w:p w:rsidR="000828BA" w:rsidRDefault="000828BA" w:rsidP="000828BA">
      <w:pPr>
        <w:widowControl/>
        <w:numPr>
          <w:ilvl w:val="1"/>
          <w:numId w:val="2"/>
        </w:numPr>
        <w:tabs>
          <w:tab w:val="left" w:pos="993"/>
          <w:tab w:val="left" w:pos="1276"/>
        </w:tabs>
        <w:suppressAutoHyphens/>
        <w:autoSpaceDE/>
        <w:spacing w:line="276" w:lineRule="auto"/>
        <w:ind w:left="0" w:firstLine="709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Оргкомитет Конкурса:</w:t>
      </w:r>
    </w:p>
    <w:p w:rsidR="000828BA" w:rsidRDefault="000828BA" w:rsidP="000828BA">
      <w:pPr>
        <w:tabs>
          <w:tab w:val="left" w:pos="993"/>
          <w:tab w:val="left" w:pos="1276"/>
        </w:tabs>
        <w:suppressAutoHyphens/>
        <w:spacing w:line="276" w:lineRule="auto"/>
        <w:ind w:firstLine="709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- обеспечивает информационное и организационно-методическое сопровождение Конкурса;</w:t>
      </w:r>
    </w:p>
    <w:p w:rsidR="000828BA" w:rsidRDefault="000828BA" w:rsidP="000828BA">
      <w:pPr>
        <w:tabs>
          <w:tab w:val="left" w:pos="993"/>
          <w:tab w:val="left" w:pos="1276"/>
        </w:tabs>
        <w:suppressAutoHyphens/>
        <w:spacing w:line="276" w:lineRule="auto"/>
        <w:ind w:firstLine="709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- определяет место и дату проведения открытия и закрытия Конкурса, туров Конкурса;</w:t>
      </w:r>
    </w:p>
    <w:p w:rsidR="000828BA" w:rsidRDefault="000828BA" w:rsidP="000828BA">
      <w:pPr>
        <w:tabs>
          <w:tab w:val="left" w:pos="993"/>
          <w:tab w:val="left" w:pos="1276"/>
        </w:tabs>
        <w:suppressAutoHyphens/>
        <w:spacing w:line="276" w:lineRule="auto"/>
        <w:ind w:firstLine="709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- разрабатывает график проведения конкурсных мероприятий;</w:t>
      </w:r>
    </w:p>
    <w:p w:rsidR="000828BA" w:rsidRDefault="000828BA" w:rsidP="000828BA">
      <w:pPr>
        <w:tabs>
          <w:tab w:val="left" w:pos="993"/>
          <w:tab w:val="left" w:pos="1276"/>
        </w:tabs>
        <w:suppressAutoHyphens/>
        <w:spacing w:line="276" w:lineRule="auto"/>
        <w:ind w:firstLine="709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lastRenderedPageBreak/>
        <w:t>- формирует и утверждает состав экспертов, конкурсных и счётных комиссий;</w:t>
      </w:r>
    </w:p>
    <w:p w:rsidR="000828BA" w:rsidRDefault="000828BA" w:rsidP="000828BA">
      <w:pPr>
        <w:tabs>
          <w:tab w:val="left" w:pos="993"/>
          <w:tab w:val="left" w:pos="1276"/>
        </w:tabs>
        <w:suppressAutoHyphens/>
        <w:spacing w:line="276" w:lineRule="auto"/>
        <w:ind w:firstLine="709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- утверждает список участников и победителей Конкурса. </w:t>
      </w:r>
    </w:p>
    <w:p w:rsidR="000828BA" w:rsidRDefault="000828BA" w:rsidP="000828BA">
      <w:pPr>
        <w:tabs>
          <w:tab w:val="left" w:pos="993"/>
          <w:tab w:val="left" w:pos="1276"/>
        </w:tabs>
        <w:suppressAutoHyphens/>
        <w:spacing w:line="276" w:lineRule="auto"/>
        <w:ind w:firstLine="709"/>
        <w:jc w:val="both"/>
        <w:rPr>
          <w:kern w:val="2"/>
          <w:sz w:val="24"/>
          <w:szCs w:val="24"/>
          <w:lang w:eastAsia="ar-SA"/>
        </w:rPr>
      </w:pPr>
    </w:p>
    <w:p w:rsidR="000828BA" w:rsidRDefault="000828BA" w:rsidP="000828BA">
      <w:pPr>
        <w:pStyle w:val="10"/>
        <w:widowControl/>
        <w:numPr>
          <w:ilvl w:val="0"/>
          <w:numId w:val="2"/>
        </w:numPr>
        <w:tabs>
          <w:tab w:val="left" w:pos="993"/>
          <w:tab w:val="left" w:pos="1276"/>
        </w:tabs>
        <w:suppressAutoHyphens/>
        <w:autoSpaceDE/>
        <w:spacing w:line="276" w:lineRule="auto"/>
        <w:ind w:left="0" w:firstLine="709"/>
        <w:contextualSpacing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>Условия участия, требования к документам и материалам.</w:t>
      </w:r>
    </w:p>
    <w:p w:rsidR="000828BA" w:rsidRDefault="000828BA" w:rsidP="000828BA">
      <w:pPr>
        <w:widowControl/>
        <w:numPr>
          <w:ilvl w:val="1"/>
          <w:numId w:val="2"/>
        </w:numPr>
        <w:tabs>
          <w:tab w:val="left" w:pos="993"/>
          <w:tab w:val="left" w:pos="1276"/>
        </w:tabs>
        <w:suppressAutoHyphens/>
        <w:autoSpaceDE/>
        <w:spacing w:line="276" w:lineRule="auto"/>
        <w:ind w:left="0" w:firstLine="709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Участниками муниципального Конкурса могут быть: </w:t>
      </w:r>
    </w:p>
    <w:p w:rsidR="000828BA" w:rsidRDefault="000828BA" w:rsidP="000828BA">
      <w:pPr>
        <w:tabs>
          <w:tab w:val="left" w:pos="993"/>
          <w:tab w:val="left" w:pos="1276"/>
        </w:tabs>
        <w:suppressAutoHyphens/>
        <w:spacing w:line="276" w:lineRule="auto"/>
        <w:ind w:firstLine="709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- победители Конкурса, проведённого внутри учреждения;</w:t>
      </w:r>
    </w:p>
    <w:p w:rsidR="000828BA" w:rsidRDefault="000828BA" w:rsidP="000828BA">
      <w:pPr>
        <w:tabs>
          <w:tab w:val="left" w:pos="993"/>
          <w:tab w:val="left" w:pos="1276"/>
        </w:tabs>
        <w:suppressAutoHyphens/>
        <w:spacing w:line="276" w:lineRule="auto"/>
        <w:ind w:firstLine="709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- кандидатуры, выдвинутые (с их согласия) органами самоуправления учреждения (педагогическим советом, управляющим советом, другим органом самоуправления, предусмотренным уставом), обеспечивающими государственно-общественный характер управления образовательным учреждением.</w:t>
      </w:r>
    </w:p>
    <w:p w:rsidR="000828BA" w:rsidRDefault="000828BA" w:rsidP="000828BA">
      <w:pPr>
        <w:tabs>
          <w:tab w:val="left" w:pos="993"/>
          <w:tab w:val="left" w:pos="1276"/>
        </w:tabs>
        <w:suppressAutoHyphens/>
        <w:spacing w:line="276" w:lineRule="auto"/>
        <w:ind w:firstLine="709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Участниками Конкурса могут быть воспитатели дошкольных образовательных учреждений, реализующие образовательные программы дошкольного образования, педагоги общеобразовательных учреждений, реализующие общеобразовательные программы начального общего, основного общего, среднего общего образовани</w:t>
      </w:r>
      <w:r w:rsidR="0069033C">
        <w:rPr>
          <w:kern w:val="2"/>
          <w:sz w:val="24"/>
          <w:szCs w:val="24"/>
          <w:lang w:eastAsia="ar-SA"/>
        </w:rPr>
        <w:t>я</w:t>
      </w:r>
      <w:r w:rsidR="00E65F65">
        <w:rPr>
          <w:kern w:val="2"/>
          <w:sz w:val="24"/>
          <w:szCs w:val="24"/>
          <w:lang w:eastAsia="ar-SA"/>
        </w:rPr>
        <w:t xml:space="preserve">, </w:t>
      </w:r>
      <w:r>
        <w:rPr>
          <w:kern w:val="2"/>
          <w:sz w:val="24"/>
          <w:szCs w:val="24"/>
          <w:lang w:eastAsia="ar-SA"/>
        </w:rPr>
        <w:t xml:space="preserve"> имеющие стаж педагогической работы по должности не менее трёх лет, обеспечивающие высокое качество организации образовательного процесса на основе эффективного использования образовательных технологий, имеющие высокие результаты достижений обучающихся (воспитанников); непрерывно повышающие  свой профессиональный уровень, предъявляющие общественности и профессиональному сообществу результаты педагогической деятельности, участвующие в работе профессиональных сообществ.</w:t>
      </w:r>
    </w:p>
    <w:p w:rsidR="000828BA" w:rsidRDefault="000828BA" w:rsidP="000828BA">
      <w:pPr>
        <w:tabs>
          <w:tab w:val="left" w:pos="993"/>
          <w:tab w:val="left" w:pos="1276"/>
        </w:tabs>
        <w:suppressAutoHyphens/>
        <w:spacing w:line="276" w:lineRule="auto"/>
        <w:ind w:firstLine="709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От каждого образовательного учреждения делегируется как правило один конкурсант.</w:t>
      </w:r>
    </w:p>
    <w:p w:rsidR="000828BA" w:rsidRDefault="000828BA" w:rsidP="000828BA">
      <w:pPr>
        <w:tabs>
          <w:tab w:val="left" w:pos="993"/>
          <w:tab w:val="left" w:pos="1276"/>
        </w:tabs>
        <w:suppressAutoHyphens/>
        <w:spacing w:line="276" w:lineRule="auto"/>
        <w:ind w:firstLine="709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Повторное участие в Конкурсе победителей прошлых лет возможно не ранее, чем через три года.</w:t>
      </w:r>
    </w:p>
    <w:p w:rsidR="000828BA" w:rsidRDefault="000828BA" w:rsidP="000828BA">
      <w:pPr>
        <w:pStyle w:val="10"/>
        <w:widowControl/>
        <w:numPr>
          <w:ilvl w:val="1"/>
          <w:numId w:val="2"/>
        </w:numPr>
        <w:tabs>
          <w:tab w:val="left" w:pos="993"/>
          <w:tab w:val="left" w:pos="1276"/>
        </w:tabs>
        <w:suppressAutoHyphens/>
        <w:autoSpaceDE/>
        <w:spacing w:line="276" w:lineRule="auto"/>
        <w:ind w:left="0" w:firstLine="709"/>
        <w:contextualSpacing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Для участия в муниципальном Конкурсе администрация образовательного учреждения не позднее, чем за 5 дней до начала Конкурса направляет в Оргкомитет следующие документы:</w:t>
      </w: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1) выписку из протокола органа самоуправления, обеспечивающего государственно-общественный характер управления образовательного учреждения, закреплённого Уставом учреждения, о выдвижении кандидатуры для участия в муниципальном Конкурсе по форме (приложение 1);</w:t>
      </w: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2) заявление участника муниципального Конкурса по образцу (приложение 2);</w:t>
      </w: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3) информационную карту участника муниципального Конкурса (приложение 3);</w:t>
      </w:r>
      <w:r>
        <w:rPr>
          <w:kern w:val="2"/>
          <w:sz w:val="24"/>
          <w:szCs w:val="24"/>
          <w:lang w:eastAsia="ar-SA"/>
        </w:rPr>
        <w:tab/>
      </w: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sz w:val="24"/>
          <w:szCs w:val="24"/>
        </w:rPr>
      </w:pPr>
      <w:r>
        <w:rPr>
          <w:kern w:val="2"/>
          <w:sz w:val="24"/>
          <w:szCs w:val="24"/>
          <w:lang w:eastAsia="ar-SA"/>
        </w:rPr>
        <w:t xml:space="preserve">4) </w:t>
      </w:r>
      <w:proofErr w:type="spellStart"/>
      <w:r>
        <w:rPr>
          <w:sz w:val="24"/>
          <w:szCs w:val="24"/>
        </w:rPr>
        <w:t>медиавизитку</w:t>
      </w:r>
      <w:proofErr w:type="spellEnd"/>
      <w:r>
        <w:rPr>
          <w:sz w:val="24"/>
          <w:szCs w:val="24"/>
        </w:rPr>
        <w:t xml:space="preserve"> участника Конкурса, созданную в соответствии с техническими требованиями к </w:t>
      </w:r>
      <w:proofErr w:type="spellStart"/>
      <w:r>
        <w:rPr>
          <w:sz w:val="24"/>
          <w:szCs w:val="24"/>
        </w:rPr>
        <w:t>медиавизитке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флеш</w:t>
      </w:r>
      <w:proofErr w:type="spellEnd"/>
      <w:r>
        <w:rPr>
          <w:sz w:val="24"/>
          <w:szCs w:val="24"/>
        </w:rPr>
        <w:t xml:space="preserve"> -карте (Приложение 4)</w:t>
      </w: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5) согласие участника Конкурса на обработку персональных данных (Приложение 5);</w:t>
      </w: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 xml:space="preserve">2.3. </w:t>
      </w:r>
      <w:r>
        <w:rPr>
          <w:kern w:val="2"/>
          <w:sz w:val="24"/>
          <w:szCs w:val="24"/>
          <w:lang w:eastAsia="ar-SA"/>
        </w:rPr>
        <w:t>Документы должны быть собраны в указанном порядке и сброшюрованы в скоросшиватель.</w:t>
      </w: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sz w:val="24"/>
          <w:szCs w:val="24"/>
        </w:rPr>
      </w:pPr>
      <w:r>
        <w:rPr>
          <w:kern w:val="2"/>
          <w:sz w:val="24"/>
          <w:szCs w:val="24"/>
          <w:lang w:eastAsia="ar-SA"/>
        </w:rPr>
        <w:t>Приём документов осуществляется секретарём Оргкомитета по адресу: Гоголя, 65, методический отдел МКУ «Центр образования».</w:t>
      </w: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2.4. По завершении предоставления документов и материалов, указанных в п. 2.2. настоящего Порядка, оргкомитет формирует списочный состав участников. Состав участников утверждается Оргкомитетом.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Не подлежат рассмотрению документы, подготовленные с нарушением требований к оформлению.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Структура конкурсных испытаний, формат, регламент их проведения, порядок и критерии оценки: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3.1. </w:t>
      </w:r>
      <w:r>
        <w:rPr>
          <w:rFonts w:eastAsia="Times New Roman"/>
          <w:b/>
          <w:kern w:val="2"/>
          <w:sz w:val="24"/>
          <w:szCs w:val="24"/>
          <w:lang w:eastAsia="ar-SA"/>
        </w:rPr>
        <w:t>Конкурсные испытания муниципального Конкурса в номинации «Учитель года города Минусинска</w:t>
      </w:r>
      <w:r>
        <w:rPr>
          <w:sz w:val="24"/>
          <w:szCs w:val="24"/>
        </w:rPr>
        <w:t>» проходят в три тура: первый, второй и третий туры.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 Первый тур «Учитель-профессионал» включает два конкурсных испытания: «Урок» и «Воспитательное событие».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3.2.1. Конкурсное испытание «Урок».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конкурсного испытания: демонстрация конкурсантом профессиональных компетенций в области подготовки, проведения и анализа урока как основной формы организации учебно-воспитательного процесса и учебной деятельности обучающихся.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Формат конкурсного испытания: урок по учебному предмету, который проводится конкурсантом в общеобразовательной организации, утвержденной Оргкомитетом в качестве площадки проведения первого тура.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Очередность выступления конкурсантов определяется жеребьевкой, проводимой на установочном семинаре.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Возрастная группа (далее – класс), с которой будет проводиться урок, выбирается конкурсантом.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организации, утвержденной Оргкомитетом в качестве площадки проведения первого тура.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Регламент конкурсного испытания</w:t>
      </w:r>
      <w:r>
        <w:rPr>
          <w:sz w:val="24"/>
          <w:szCs w:val="24"/>
        </w:rPr>
        <w:t xml:space="preserve">: обоснование применения методических подходов, приемов и технологий в соответствии с заявленной темой и целевыми ориентирами урока – до 5 минут; проведение урока – 35 минут; самоанализ урока и ответы на вопросы членов жюри – до 10 минут.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оценивания конкурсного испытания: оценивание конкурсного испытания осуществляется в очном режиме. Оценивание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– 60 баллов.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Критерии оценки конкурсного испытания: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методическая и психолого-педагогическая грамотность;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корректность и глубина понимания предметного содержания;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целеполагание и результативность;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творческий подход к решению профессиональных задач;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коммуникативная культура;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рефлексивная культура.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3.2.2. Конкурсное испытание «Воспитательное событие».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конкурсного испытания: демонстрация профессиональных компетенций конкурсанта в области организации и проведения внеурочного занятия, направленного на достижение результатов воспитания.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Формат конкурсного испытания: внеурочное занятие с обучающимися, которое проводится в общеобразовательной организации, утвержденной Оргкомитетом в качестве площадки проведения первого тура.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Последовательность выступлений конкурсантов та же, что и в ходе конкурсного испытания «Урок».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этом конкурсант проводит внеурочное занятие в том же классе, в котором </w:t>
      </w:r>
      <w:r>
        <w:rPr>
          <w:sz w:val="24"/>
          <w:szCs w:val="24"/>
        </w:rPr>
        <w:lastRenderedPageBreak/>
        <w:t>проводился урок.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Направление и тему внеурочного занятия конкурсант определяет самостоятельно, руководствуясь соответствующей рабочей программой воспитания общеобразовательной организации, утвержденной Оргкомитетом в качестве площадки проведения первого тура.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внеурочного занятия определяется конкурсантом самостоятельно. Регламент конкурсного испытания: выступление конкурсанта – до 20 минут; ответы на вопросы членов жюри – до 10 минут.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оценивания конкурсного испытания: оценивание конкурсного испытания осуществляется в очном режиме.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Оценивание производится по четырем критериям, каждый критерий раскрывается через пять показателей.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– 40 баллов.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Критерии оценки конкурсного испытания: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воспитательная ценность и результативность;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методическая и психолого-педагогическая грамотность;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творческий подход к решению воспитательных задач;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коммуникативная культура.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>
        <w:rPr>
          <w:b/>
          <w:bCs/>
          <w:sz w:val="24"/>
          <w:szCs w:val="24"/>
        </w:rPr>
        <w:t>Второй тур «Учитель-мастер</w:t>
      </w:r>
      <w:r>
        <w:rPr>
          <w:sz w:val="24"/>
          <w:szCs w:val="24"/>
        </w:rPr>
        <w:t xml:space="preserve">». Второй тур включает одно конкурсное испытание: «Мастер-класс»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3.3.1. Конкурсное испытание «Мастер-класс».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конкурсного испытания: демонстрация участниками Конкурса профессионального мастерства в области презентации и трансляции педагогического опыта в ситуации профессионального взаимодействия.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Формат конкурсного испытания: выступление, демонстрирующее способы профессиональной деятельности, доказавшие свою эффективность в практической работе конкурсанта. Мастер-класс проводится на площадке, утвержденной Оргкомитетом в качестве площадки проведения второго тура.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Тему, форму проведения мастер-класса, наличие фокус-группы и ее количественный состав (при необходимости) конкурсанты определяют самостоятельно.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Очередность выступлений определяется по результатам жеребьевки.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Регламент конкурсного испытания: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проведение мастер-класса – до 25 минут;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ответы на вопросы членов жюри – </w:t>
      </w:r>
      <w:r w:rsidR="00B32EBA">
        <w:rPr>
          <w:sz w:val="24"/>
          <w:szCs w:val="24"/>
        </w:rPr>
        <w:t>до 5</w:t>
      </w:r>
      <w:r>
        <w:rPr>
          <w:sz w:val="24"/>
          <w:szCs w:val="24"/>
        </w:rPr>
        <w:t xml:space="preserve"> минут.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оценивания конкурсного испытания: оценивание конкурсного испытания осуществляется в очном режиме.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Оценивание производится по шести критериям, каждый критерий раскрывается через пять показателей.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– 60 баллов.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Критерии оценки конкурсного испытания: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актуальность и методическая обоснованность;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практическая значимость и применимость;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предметное содержание;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организация деятельности, уровень мотивации участников, результативность мастер-класса;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информационная культура;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коммуникативная и рефлексивная культура.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>
        <w:rPr>
          <w:b/>
          <w:bCs/>
          <w:sz w:val="24"/>
          <w:szCs w:val="24"/>
        </w:rPr>
        <w:t>Третий тур «Учитель-лидер».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Третий тур включает одно конкурсное испытание – «Педагогический совет».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3.4.1. Конкурсное испытание «Педагогический совет»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конкурсного испытания: раскрытие лидерского потенциала участников Конкурса, демонстрация участниками Конкурса понимания стратегических направлений развития образования и представление собственного видения конструктивных решений актуальных задач муниципального образования.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Формат конкурсного испытания: представление и обсуждение актуальных задач современного образования с участием руководителя управления образования, руководителей ОУ.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Конкурсное испытание проводится на площадке, утвержденной Оргкомитетом в качестве площадки проведения третьего тура, в присутствии жюри и участников Конкурса. Каждый участник Конкурса представляет свою инициативу, направленную на решение актуальных задач муниципального образования, в формате информационного публичного выступления, которое может сопровождаться презентационными материалами. Каждая представленная инициатива обсуждается всеми участниками Конкурса в формате конструктивного диалога.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Очередность представления инициатив определяется по результатам жеребьевки, проводимой в день Конкурса. Выступления участников Конкурса регулируются модератором.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Регламент конкурсного испытания: общая продолжительность конкурсного испытания – не более 120 минут, из которых на представление инициативы каждого участника Конкурса – не более 5 минут; на обсуждение инициативы каждого участника Конкурса – не более 15 минут.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оценивания конкурсного испытания: оценивание конкурсного испытания осуществляется экспертами в очном режиме. Оценивание производится по трем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– 30 баллов.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Критерии оценки конкурсного испытания: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понимание тенденций развития муниципального образования и вопросов государственной образовательной политики;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глубина и нестандартность суждений, обоснованность и конструктивность предложений;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проявленная личная позиция и коммуникативная культура.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Жюри и счетная комиссия Конкурса</w:t>
      </w:r>
      <w:r>
        <w:rPr>
          <w:sz w:val="24"/>
          <w:szCs w:val="24"/>
        </w:rPr>
        <w:t xml:space="preserve">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Оценку конкурсных испытаний Конкурса осуществляют: группы жюри первого тура, группа жюри второго тура и группа жюри третьего тура.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4.1.1. Для оценивания конкурсных испытаний первого тура формируется жюри первого тура, в состав которого входят 7 экспертов (предметной области, преподаваемом конкурсантом, и (или) методистами), а также один специалист в области педагогической </w:t>
      </w:r>
      <w:r>
        <w:rPr>
          <w:sz w:val="24"/>
          <w:szCs w:val="24"/>
        </w:rPr>
        <w:lastRenderedPageBreak/>
        <w:t>психологии.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4.1.2. Для оценивания </w:t>
      </w:r>
      <w:r w:rsidR="00B32EBA">
        <w:rPr>
          <w:sz w:val="24"/>
          <w:szCs w:val="24"/>
        </w:rPr>
        <w:t>конкурсного испытания</w:t>
      </w:r>
      <w:r>
        <w:rPr>
          <w:sz w:val="24"/>
          <w:szCs w:val="24"/>
        </w:rPr>
        <w:t xml:space="preserve"> второго тура формируется жюри второго тура, состоящее из 7 экспертов (методистов, заместителей ОУ)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4.1.3. Для оценивания </w:t>
      </w:r>
      <w:r w:rsidR="00B32EBA">
        <w:rPr>
          <w:sz w:val="24"/>
          <w:szCs w:val="24"/>
        </w:rPr>
        <w:t>конкурсного испытания</w:t>
      </w:r>
      <w:r>
        <w:rPr>
          <w:sz w:val="24"/>
          <w:szCs w:val="24"/>
        </w:rPr>
        <w:t xml:space="preserve"> третьего тура формируется жюри третьего тура: </w:t>
      </w:r>
      <w:r w:rsidR="00540625">
        <w:rPr>
          <w:sz w:val="24"/>
          <w:szCs w:val="24"/>
        </w:rPr>
        <w:t xml:space="preserve">руководители ОУ, </w:t>
      </w:r>
      <w:r>
        <w:rPr>
          <w:sz w:val="24"/>
          <w:szCs w:val="24"/>
        </w:rPr>
        <w:t>ученическое жюри, включающее не менее 3 человек из числа обучающихся общеобразовательных организаций; родительского жюри, включающее не менее 3 человек, руководители ОУ.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>
        <w:rPr>
          <w:bCs/>
          <w:sz w:val="24"/>
          <w:szCs w:val="24"/>
        </w:rPr>
        <w:t>Составы всех групп жюри Конкурса утверждаются Оргкомитетом</w:t>
      </w:r>
      <w:r>
        <w:rPr>
          <w:b/>
          <w:bCs/>
          <w:sz w:val="24"/>
          <w:szCs w:val="24"/>
        </w:rPr>
        <w:t>.</w:t>
      </w:r>
    </w:p>
    <w:p w:rsidR="000828BA" w:rsidRDefault="000828BA" w:rsidP="000828BA">
      <w:pPr>
        <w:pStyle w:val="a5"/>
        <w:tabs>
          <w:tab w:val="left" w:pos="993"/>
          <w:tab w:val="left" w:pos="1276"/>
        </w:tabs>
        <w:spacing w:line="276" w:lineRule="auto"/>
        <w:ind w:firstLine="709"/>
        <w:rPr>
          <w:sz w:val="24"/>
          <w:szCs w:val="24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rPr>
          <w:rFonts w:eastAsia="Times New Roman"/>
          <w:b/>
          <w:kern w:val="2"/>
          <w:sz w:val="24"/>
          <w:szCs w:val="24"/>
          <w:lang w:eastAsia="ar-SA"/>
        </w:rPr>
      </w:pPr>
      <w:r>
        <w:rPr>
          <w:rFonts w:eastAsia="Times New Roman"/>
          <w:b/>
          <w:kern w:val="2"/>
          <w:sz w:val="24"/>
          <w:szCs w:val="24"/>
          <w:lang w:eastAsia="ar-SA"/>
        </w:rPr>
        <w:t>3. Конкурсные испытания муниципального конкурса в номинации «Воспитатель года города Минусинска».</w:t>
      </w:r>
    </w:p>
    <w:p w:rsidR="000828BA" w:rsidRDefault="000828BA" w:rsidP="000828BA">
      <w:pPr>
        <w:pStyle w:val="a5"/>
        <w:tabs>
          <w:tab w:val="left" w:pos="993"/>
          <w:tab w:val="left" w:pos="1276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3.1</w:t>
      </w:r>
      <w:r>
        <w:rPr>
          <w:bCs/>
          <w:sz w:val="24"/>
          <w:szCs w:val="24"/>
        </w:rPr>
        <w:t>. Конкурс</w:t>
      </w:r>
      <w:r>
        <w:rPr>
          <w:bCs/>
          <w:color w:val="1F1F1F"/>
          <w:sz w:val="24"/>
          <w:szCs w:val="24"/>
        </w:rPr>
        <w:t xml:space="preserve">проводится </w:t>
      </w:r>
      <w:r>
        <w:rPr>
          <w:bCs/>
          <w:color w:val="343434"/>
          <w:sz w:val="24"/>
          <w:szCs w:val="24"/>
        </w:rPr>
        <w:t xml:space="preserve">в </w:t>
      </w:r>
      <w:r>
        <w:rPr>
          <w:bCs/>
          <w:color w:val="1F1F1F"/>
          <w:sz w:val="24"/>
          <w:szCs w:val="24"/>
        </w:rPr>
        <w:t xml:space="preserve">два </w:t>
      </w:r>
      <w:r>
        <w:rPr>
          <w:bCs/>
          <w:color w:val="212121"/>
          <w:sz w:val="24"/>
          <w:szCs w:val="24"/>
        </w:rPr>
        <w:t xml:space="preserve">тура: </w:t>
      </w:r>
      <w:r>
        <w:rPr>
          <w:bCs/>
          <w:color w:val="262626"/>
          <w:sz w:val="24"/>
          <w:szCs w:val="24"/>
        </w:rPr>
        <w:t xml:space="preserve">первый </w:t>
      </w:r>
      <w:r>
        <w:rPr>
          <w:bCs/>
          <w:color w:val="1C1C1C"/>
          <w:sz w:val="24"/>
          <w:szCs w:val="24"/>
        </w:rPr>
        <w:t xml:space="preserve">тур </w:t>
      </w:r>
      <w:r>
        <w:rPr>
          <w:bCs/>
          <w:color w:val="1C1C1C"/>
          <w:spacing w:val="48"/>
          <w:w w:val="150"/>
          <w:sz w:val="24"/>
          <w:szCs w:val="24"/>
        </w:rPr>
        <w:t>«</w:t>
      </w:r>
      <w:r>
        <w:rPr>
          <w:bCs/>
          <w:color w:val="212121"/>
          <w:spacing w:val="-2"/>
          <w:sz w:val="24"/>
          <w:szCs w:val="24"/>
        </w:rPr>
        <w:t xml:space="preserve">Мастер </w:t>
      </w:r>
      <w:r>
        <w:rPr>
          <w:bCs/>
          <w:color w:val="3B3B3B"/>
          <w:sz w:val="24"/>
          <w:szCs w:val="24"/>
        </w:rPr>
        <w:t xml:space="preserve">в </w:t>
      </w:r>
      <w:r>
        <w:rPr>
          <w:bCs/>
          <w:color w:val="262626"/>
          <w:sz w:val="24"/>
          <w:szCs w:val="24"/>
        </w:rPr>
        <w:t>деле»</w:t>
      </w:r>
      <w:r>
        <w:rPr>
          <w:bCs/>
          <w:color w:val="262626"/>
          <w:spacing w:val="7"/>
          <w:sz w:val="24"/>
          <w:szCs w:val="24"/>
        </w:rPr>
        <w:t xml:space="preserve">, </w:t>
      </w:r>
      <w:r>
        <w:rPr>
          <w:bCs/>
          <w:color w:val="363636"/>
          <w:sz w:val="24"/>
          <w:szCs w:val="24"/>
        </w:rPr>
        <w:t xml:space="preserve">второй тур </w:t>
      </w:r>
      <w:r>
        <w:rPr>
          <w:bCs/>
          <w:color w:val="232323"/>
          <w:sz w:val="24"/>
          <w:szCs w:val="24"/>
        </w:rPr>
        <w:t xml:space="preserve">«Профессионал </w:t>
      </w:r>
      <w:r>
        <w:rPr>
          <w:bCs/>
          <w:color w:val="3B3B3B"/>
          <w:sz w:val="24"/>
          <w:szCs w:val="24"/>
        </w:rPr>
        <w:t xml:space="preserve">в </w:t>
      </w:r>
      <w:r>
        <w:rPr>
          <w:bCs/>
          <w:color w:val="2A2A2A"/>
          <w:sz w:val="24"/>
          <w:szCs w:val="24"/>
        </w:rPr>
        <w:t>деле»</w:t>
      </w:r>
      <w:r>
        <w:rPr>
          <w:bCs/>
          <w:color w:val="181818"/>
          <w:spacing w:val="-2"/>
          <w:sz w:val="24"/>
          <w:szCs w:val="24"/>
        </w:rPr>
        <w:t>.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первом туре «Мастер в деле» проводится конкурсный отбор участников для второго тура «Профессионал в деле» при условии участия в первом туре более 8 (восьми) конкурсантов.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конкурсного отбора участники проходят два конкурсных испытания: «Интернет-портфолио», «Педагогическое мероприятие с детьми». </w:t>
      </w:r>
    </w:p>
    <w:p w:rsidR="000828BA" w:rsidRDefault="00B32E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втором</w:t>
      </w:r>
      <w:r w:rsidR="000828BA">
        <w:rPr>
          <w:sz w:val="24"/>
          <w:szCs w:val="24"/>
        </w:rPr>
        <w:t xml:space="preserve"> туре «Профессионал в деле» победители первого тура проходят два конкурсных испытания: «Совместный проект воспитателя, детей иродителей», «Моя педагогическая находка». По итогам конкурсных испытаний второго тура определяются победители и абсолютный победитель Конкурса.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подготовки участников к конкурсным мероприятиям будут проводиться ознакомительно-установочные семинары.</w:t>
      </w:r>
    </w:p>
    <w:p w:rsidR="000828BA" w:rsidRDefault="000828BA" w:rsidP="000828BA">
      <w:pPr>
        <w:pStyle w:val="3"/>
        <w:tabs>
          <w:tab w:val="left" w:pos="993"/>
          <w:tab w:val="left" w:pos="1276"/>
        </w:tabs>
        <w:spacing w:line="276" w:lineRule="auto"/>
        <w:ind w:left="0" w:firstLine="709"/>
        <w:jc w:val="left"/>
        <w:rPr>
          <w:color w:val="1C1C1C"/>
          <w:sz w:val="24"/>
          <w:szCs w:val="24"/>
        </w:rPr>
      </w:pPr>
    </w:p>
    <w:p w:rsidR="000828BA" w:rsidRDefault="000828BA" w:rsidP="000828BA">
      <w:pPr>
        <w:pStyle w:val="3"/>
        <w:tabs>
          <w:tab w:val="left" w:pos="993"/>
          <w:tab w:val="left" w:pos="1276"/>
        </w:tabs>
        <w:spacing w:line="276" w:lineRule="auto"/>
        <w:ind w:left="0" w:firstLine="709"/>
        <w:jc w:val="left"/>
        <w:rPr>
          <w:sz w:val="24"/>
          <w:szCs w:val="24"/>
        </w:rPr>
      </w:pPr>
      <w:r>
        <w:rPr>
          <w:color w:val="1C1C1C"/>
          <w:sz w:val="24"/>
          <w:szCs w:val="24"/>
        </w:rPr>
        <w:t xml:space="preserve">3.2 Конкурсное </w:t>
      </w:r>
      <w:r>
        <w:rPr>
          <w:color w:val="1A1A1A"/>
          <w:sz w:val="24"/>
          <w:szCs w:val="24"/>
        </w:rPr>
        <w:t xml:space="preserve">испытание </w:t>
      </w:r>
      <w:r>
        <w:rPr>
          <w:color w:val="0F0F0F"/>
          <w:sz w:val="24"/>
          <w:szCs w:val="24"/>
        </w:rPr>
        <w:t>«Интернет-</w:t>
      </w:r>
      <w:r>
        <w:rPr>
          <w:color w:val="0F0F0F"/>
          <w:spacing w:val="-2"/>
          <w:sz w:val="24"/>
          <w:szCs w:val="24"/>
        </w:rPr>
        <w:t>портфолио»</w:t>
      </w:r>
    </w:p>
    <w:p w:rsidR="000828BA" w:rsidRDefault="000828BA" w:rsidP="000828BA">
      <w:pPr>
        <w:pStyle w:val="a5"/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262626"/>
          <w:sz w:val="24"/>
          <w:szCs w:val="24"/>
        </w:rPr>
        <w:t>Цель конкурсного испытания</w:t>
      </w:r>
      <w:r>
        <w:rPr>
          <w:color w:val="1F1F1F"/>
          <w:sz w:val="24"/>
          <w:szCs w:val="24"/>
        </w:rPr>
        <w:t>:</w:t>
      </w:r>
      <w:r>
        <w:rPr>
          <w:sz w:val="24"/>
          <w:szCs w:val="24"/>
        </w:rPr>
        <w:t xml:space="preserve">демонстрация конкурсантом </w:t>
      </w:r>
      <w:r>
        <w:rPr>
          <w:color w:val="0E0E0E"/>
          <w:sz w:val="24"/>
          <w:szCs w:val="24"/>
        </w:rPr>
        <w:t xml:space="preserve">различных </w:t>
      </w:r>
      <w:r>
        <w:rPr>
          <w:color w:val="151515"/>
          <w:sz w:val="24"/>
          <w:szCs w:val="24"/>
        </w:rPr>
        <w:t xml:space="preserve">аспектов </w:t>
      </w:r>
      <w:r>
        <w:rPr>
          <w:color w:val="1A1A1A"/>
          <w:sz w:val="24"/>
          <w:szCs w:val="24"/>
        </w:rPr>
        <w:t xml:space="preserve">профессиональной деятельности </w:t>
      </w:r>
      <w:r>
        <w:rPr>
          <w:color w:val="282828"/>
          <w:sz w:val="24"/>
          <w:szCs w:val="24"/>
        </w:rPr>
        <w:t xml:space="preserve">с </w:t>
      </w:r>
      <w:r>
        <w:rPr>
          <w:sz w:val="24"/>
          <w:szCs w:val="24"/>
        </w:rPr>
        <w:t xml:space="preserve">использованием </w:t>
      </w:r>
      <w:r>
        <w:rPr>
          <w:color w:val="0F0F0F"/>
          <w:sz w:val="24"/>
          <w:szCs w:val="24"/>
        </w:rPr>
        <w:t xml:space="preserve">информационно- </w:t>
      </w:r>
      <w:r>
        <w:rPr>
          <w:color w:val="1C1C1C"/>
          <w:sz w:val="24"/>
          <w:szCs w:val="24"/>
        </w:rPr>
        <w:t xml:space="preserve">коммуникационных </w:t>
      </w:r>
      <w:r>
        <w:rPr>
          <w:color w:val="111111"/>
          <w:sz w:val="24"/>
          <w:szCs w:val="24"/>
        </w:rPr>
        <w:t>технологий.</w:t>
      </w:r>
    </w:p>
    <w:p w:rsidR="000828BA" w:rsidRDefault="000828BA" w:rsidP="000828BA">
      <w:pPr>
        <w:pStyle w:val="a5"/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color w:val="1C1C1C"/>
          <w:w w:val="105"/>
          <w:sz w:val="24"/>
          <w:szCs w:val="24"/>
        </w:rPr>
        <w:t xml:space="preserve">Формат </w:t>
      </w:r>
      <w:r>
        <w:rPr>
          <w:b/>
          <w:color w:val="262626"/>
          <w:sz w:val="24"/>
          <w:szCs w:val="24"/>
        </w:rPr>
        <w:t>конкурсного испытания</w:t>
      </w:r>
      <w:r>
        <w:rPr>
          <w:b/>
          <w:color w:val="151515"/>
          <w:w w:val="105"/>
          <w:sz w:val="24"/>
          <w:szCs w:val="24"/>
        </w:rPr>
        <w:t>:</w:t>
      </w:r>
      <w:r>
        <w:rPr>
          <w:color w:val="0F0F0F"/>
          <w:w w:val="105"/>
          <w:sz w:val="24"/>
          <w:szCs w:val="24"/>
        </w:rPr>
        <w:t xml:space="preserve">интернет-ресурс </w:t>
      </w:r>
      <w:r>
        <w:rPr>
          <w:color w:val="2F2F2F"/>
          <w:w w:val="90"/>
          <w:sz w:val="24"/>
          <w:szCs w:val="24"/>
        </w:rPr>
        <w:t xml:space="preserve">— </w:t>
      </w:r>
      <w:r>
        <w:rPr>
          <w:color w:val="161616"/>
          <w:w w:val="105"/>
          <w:sz w:val="24"/>
          <w:szCs w:val="24"/>
        </w:rPr>
        <w:t xml:space="preserve">персональный </w:t>
      </w:r>
      <w:r>
        <w:rPr>
          <w:color w:val="1F1F1F"/>
          <w:w w:val="105"/>
          <w:sz w:val="24"/>
          <w:szCs w:val="24"/>
        </w:rPr>
        <w:t xml:space="preserve">сайт </w:t>
      </w:r>
      <w:r>
        <w:rPr>
          <w:color w:val="151515"/>
          <w:w w:val="105"/>
          <w:sz w:val="24"/>
          <w:szCs w:val="24"/>
        </w:rPr>
        <w:t xml:space="preserve">участника </w:t>
      </w:r>
      <w:r>
        <w:rPr>
          <w:color w:val="161616"/>
          <w:w w:val="105"/>
          <w:sz w:val="24"/>
          <w:szCs w:val="24"/>
        </w:rPr>
        <w:t xml:space="preserve">Конкурса (рекомендуется) </w:t>
      </w:r>
      <w:r>
        <w:rPr>
          <w:color w:val="1C1C1C"/>
          <w:w w:val="105"/>
          <w:sz w:val="24"/>
          <w:szCs w:val="24"/>
        </w:rPr>
        <w:t xml:space="preserve">или </w:t>
      </w:r>
      <w:r>
        <w:rPr>
          <w:color w:val="181818"/>
          <w:w w:val="105"/>
          <w:sz w:val="24"/>
          <w:szCs w:val="24"/>
        </w:rPr>
        <w:t xml:space="preserve">страница </w:t>
      </w:r>
      <w:r>
        <w:rPr>
          <w:color w:val="131313"/>
          <w:w w:val="105"/>
          <w:sz w:val="24"/>
          <w:szCs w:val="24"/>
        </w:rPr>
        <w:t xml:space="preserve">на </w:t>
      </w:r>
      <w:r>
        <w:rPr>
          <w:w w:val="105"/>
          <w:sz w:val="24"/>
          <w:szCs w:val="24"/>
        </w:rPr>
        <w:t xml:space="preserve">интернет-сайте </w:t>
      </w:r>
      <w:r>
        <w:rPr>
          <w:color w:val="1C1C1C"/>
          <w:w w:val="105"/>
          <w:sz w:val="24"/>
          <w:szCs w:val="24"/>
        </w:rPr>
        <w:t xml:space="preserve">образовательной </w:t>
      </w:r>
      <w:r>
        <w:rPr>
          <w:color w:val="151515"/>
          <w:w w:val="105"/>
          <w:sz w:val="24"/>
          <w:szCs w:val="24"/>
        </w:rPr>
        <w:t xml:space="preserve">организации, </w:t>
      </w:r>
      <w:r>
        <w:rPr>
          <w:color w:val="1C1C1C"/>
          <w:w w:val="105"/>
          <w:sz w:val="24"/>
          <w:szCs w:val="24"/>
        </w:rPr>
        <w:t xml:space="preserve">в </w:t>
      </w:r>
      <w:r>
        <w:rPr>
          <w:color w:val="181818"/>
          <w:w w:val="105"/>
          <w:sz w:val="24"/>
          <w:szCs w:val="24"/>
        </w:rPr>
        <w:t xml:space="preserve">которой </w:t>
      </w:r>
      <w:r>
        <w:rPr>
          <w:color w:val="131313"/>
          <w:w w:val="105"/>
          <w:sz w:val="24"/>
          <w:szCs w:val="24"/>
        </w:rPr>
        <w:t xml:space="preserve">работает </w:t>
      </w:r>
      <w:r>
        <w:rPr>
          <w:color w:val="212121"/>
          <w:w w:val="105"/>
          <w:sz w:val="24"/>
          <w:szCs w:val="24"/>
        </w:rPr>
        <w:t xml:space="preserve">участник, </w:t>
      </w:r>
      <w:r w:rsidR="00B32EBA">
        <w:rPr>
          <w:color w:val="111111"/>
          <w:w w:val="105"/>
          <w:sz w:val="24"/>
          <w:szCs w:val="24"/>
        </w:rPr>
        <w:t>содержащая методические</w:t>
      </w:r>
      <w:r>
        <w:rPr>
          <w:color w:val="181818"/>
          <w:w w:val="105"/>
          <w:sz w:val="24"/>
          <w:szCs w:val="24"/>
        </w:rPr>
        <w:t xml:space="preserve"> разработки, </w:t>
      </w:r>
      <w:r>
        <w:rPr>
          <w:w w:val="105"/>
          <w:sz w:val="24"/>
          <w:szCs w:val="24"/>
        </w:rPr>
        <w:t xml:space="preserve">материалы </w:t>
      </w:r>
      <w:r>
        <w:rPr>
          <w:color w:val="1F1F1F"/>
          <w:w w:val="105"/>
          <w:sz w:val="24"/>
          <w:szCs w:val="24"/>
        </w:rPr>
        <w:t xml:space="preserve">с </w:t>
      </w:r>
      <w:r>
        <w:rPr>
          <w:color w:val="1D1D1D"/>
          <w:w w:val="105"/>
          <w:sz w:val="24"/>
          <w:szCs w:val="24"/>
        </w:rPr>
        <w:t xml:space="preserve">описанием </w:t>
      </w:r>
      <w:r>
        <w:rPr>
          <w:color w:val="1C1C1C"/>
          <w:w w:val="105"/>
          <w:sz w:val="24"/>
          <w:szCs w:val="24"/>
        </w:rPr>
        <w:t xml:space="preserve">опыта </w:t>
      </w:r>
      <w:r>
        <w:rPr>
          <w:color w:val="1A1A1A"/>
          <w:w w:val="105"/>
          <w:sz w:val="24"/>
          <w:szCs w:val="24"/>
        </w:rPr>
        <w:t xml:space="preserve">и </w:t>
      </w:r>
      <w:r>
        <w:rPr>
          <w:color w:val="131313"/>
          <w:w w:val="105"/>
          <w:sz w:val="24"/>
          <w:szCs w:val="24"/>
        </w:rPr>
        <w:t xml:space="preserve">специфики </w:t>
      </w:r>
      <w:r>
        <w:rPr>
          <w:color w:val="1C1C1C"/>
          <w:w w:val="105"/>
          <w:sz w:val="24"/>
          <w:szCs w:val="24"/>
        </w:rPr>
        <w:t xml:space="preserve">профессиональной </w:t>
      </w:r>
      <w:r>
        <w:rPr>
          <w:color w:val="232323"/>
          <w:w w:val="105"/>
          <w:sz w:val="24"/>
          <w:szCs w:val="24"/>
        </w:rPr>
        <w:t xml:space="preserve">деятельности </w:t>
      </w:r>
      <w:r>
        <w:rPr>
          <w:color w:val="1F1F1F"/>
          <w:w w:val="105"/>
          <w:sz w:val="24"/>
          <w:szCs w:val="24"/>
        </w:rPr>
        <w:t xml:space="preserve">конкурсанта, </w:t>
      </w:r>
      <w:r>
        <w:rPr>
          <w:color w:val="161616"/>
          <w:w w:val="105"/>
          <w:sz w:val="24"/>
          <w:szCs w:val="24"/>
        </w:rPr>
        <w:t xml:space="preserve">фото- </w:t>
      </w:r>
      <w:r>
        <w:rPr>
          <w:color w:val="232323"/>
          <w:w w:val="105"/>
          <w:sz w:val="24"/>
          <w:szCs w:val="24"/>
        </w:rPr>
        <w:t xml:space="preserve">и </w:t>
      </w:r>
      <w:r>
        <w:rPr>
          <w:color w:val="181818"/>
          <w:w w:val="105"/>
          <w:sz w:val="24"/>
          <w:szCs w:val="24"/>
        </w:rPr>
        <w:t>видеоматериалы.</w:t>
      </w:r>
    </w:p>
    <w:p w:rsidR="000828BA" w:rsidRDefault="000828BA" w:rsidP="000828BA">
      <w:pPr>
        <w:pStyle w:val="a5"/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color w:val="1D1D1D"/>
          <w:sz w:val="24"/>
          <w:szCs w:val="24"/>
        </w:rPr>
        <w:t xml:space="preserve">Организационная </w:t>
      </w:r>
      <w:r>
        <w:rPr>
          <w:b/>
          <w:color w:val="212121"/>
          <w:sz w:val="24"/>
          <w:szCs w:val="24"/>
        </w:rPr>
        <w:t xml:space="preserve">схема </w:t>
      </w:r>
      <w:r>
        <w:rPr>
          <w:b/>
          <w:color w:val="161616"/>
          <w:sz w:val="24"/>
          <w:szCs w:val="24"/>
        </w:rPr>
        <w:t xml:space="preserve">проведения </w:t>
      </w:r>
      <w:r>
        <w:rPr>
          <w:b/>
          <w:color w:val="131313"/>
          <w:sz w:val="24"/>
          <w:szCs w:val="24"/>
        </w:rPr>
        <w:t>конкурсного испытания:</w:t>
      </w:r>
      <w:r>
        <w:rPr>
          <w:color w:val="262626"/>
          <w:sz w:val="24"/>
          <w:szCs w:val="24"/>
        </w:rPr>
        <w:t xml:space="preserve">адрес </w:t>
      </w:r>
      <w:r>
        <w:rPr>
          <w:color w:val="1D1D1D"/>
          <w:sz w:val="24"/>
          <w:szCs w:val="24"/>
        </w:rPr>
        <w:t xml:space="preserve">интернет-ресурса </w:t>
      </w:r>
      <w:r>
        <w:rPr>
          <w:color w:val="151515"/>
          <w:sz w:val="24"/>
          <w:szCs w:val="24"/>
        </w:rPr>
        <w:t xml:space="preserve">вносится </w:t>
      </w:r>
      <w:r>
        <w:rPr>
          <w:color w:val="282828"/>
          <w:sz w:val="24"/>
          <w:szCs w:val="24"/>
        </w:rPr>
        <w:t xml:space="preserve">в </w:t>
      </w:r>
      <w:r>
        <w:rPr>
          <w:color w:val="1C1C1C"/>
          <w:sz w:val="24"/>
          <w:szCs w:val="24"/>
        </w:rPr>
        <w:t xml:space="preserve">информационную </w:t>
      </w:r>
      <w:r>
        <w:rPr>
          <w:color w:val="262626"/>
          <w:sz w:val="24"/>
          <w:szCs w:val="24"/>
        </w:rPr>
        <w:t xml:space="preserve">карту </w:t>
      </w:r>
      <w:r>
        <w:rPr>
          <w:color w:val="181818"/>
          <w:sz w:val="24"/>
          <w:szCs w:val="24"/>
        </w:rPr>
        <w:t xml:space="preserve">участника </w:t>
      </w:r>
      <w:r>
        <w:rPr>
          <w:color w:val="111111"/>
          <w:sz w:val="24"/>
          <w:szCs w:val="24"/>
        </w:rPr>
        <w:t xml:space="preserve">(приложение </w:t>
      </w:r>
      <w:r>
        <w:rPr>
          <w:color w:val="1C1C1C"/>
          <w:sz w:val="24"/>
          <w:szCs w:val="24"/>
        </w:rPr>
        <w:t xml:space="preserve">3). Предоставляется </w:t>
      </w:r>
      <w:r>
        <w:rPr>
          <w:color w:val="2B2B2B"/>
          <w:sz w:val="24"/>
          <w:szCs w:val="24"/>
        </w:rPr>
        <w:t xml:space="preserve">только </w:t>
      </w:r>
      <w:r>
        <w:rPr>
          <w:color w:val="1C1C1C"/>
          <w:sz w:val="24"/>
          <w:szCs w:val="24"/>
        </w:rPr>
        <w:t xml:space="preserve">один </w:t>
      </w:r>
      <w:r>
        <w:rPr>
          <w:color w:val="1F1F1F"/>
          <w:sz w:val="24"/>
          <w:szCs w:val="24"/>
        </w:rPr>
        <w:t xml:space="preserve">интернет-адрес. </w:t>
      </w:r>
      <w:r>
        <w:rPr>
          <w:color w:val="181818"/>
          <w:sz w:val="24"/>
          <w:szCs w:val="24"/>
        </w:rPr>
        <w:t xml:space="preserve">Интернет-адрес </w:t>
      </w:r>
      <w:r>
        <w:rPr>
          <w:color w:val="111111"/>
          <w:sz w:val="24"/>
          <w:szCs w:val="24"/>
        </w:rPr>
        <w:t>должен быть</w:t>
      </w:r>
      <w:r>
        <w:rPr>
          <w:color w:val="1F1F1F"/>
          <w:sz w:val="24"/>
          <w:szCs w:val="24"/>
        </w:rPr>
        <w:t xml:space="preserve">активным </w:t>
      </w:r>
      <w:r>
        <w:rPr>
          <w:color w:val="2B2B2B"/>
          <w:sz w:val="24"/>
          <w:szCs w:val="24"/>
        </w:rPr>
        <w:t xml:space="preserve">при </w:t>
      </w:r>
      <w:r>
        <w:rPr>
          <w:color w:val="232323"/>
          <w:sz w:val="24"/>
          <w:szCs w:val="24"/>
        </w:rPr>
        <w:t xml:space="preserve">открытии </w:t>
      </w:r>
      <w:r>
        <w:rPr>
          <w:color w:val="181818"/>
          <w:sz w:val="24"/>
          <w:szCs w:val="24"/>
        </w:rPr>
        <w:t xml:space="preserve">посредством </w:t>
      </w:r>
      <w:r>
        <w:rPr>
          <w:color w:val="1F1F1F"/>
          <w:sz w:val="24"/>
          <w:szCs w:val="24"/>
        </w:rPr>
        <w:t xml:space="preserve">входа </w:t>
      </w:r>
      <w:r>
        <w:rPr>
          <w:color w:val="161616"/>
          <w:sz w:val="24"/>
          <w:szCs w:val="24"/>
        </w:rPr>
        <w:t xml:space="preserve">через </w:t>
      </w:r>
      <w:r>
        <w:rPr>
          <w:color w:val="181818"/>
          <w:sz w:val="24"/>
          <w:szCs w:val="24"/>
        </w:rPr>
        <w:t xml:space="preserve">любой </w:t>
      </w:r>
      <w:r>
        <w:rPr>
          <w:color w:val="151515"/>
          <w:sz w:val="24"/>
          <w:szCs w:val="24"/>
        </w:rPr>
        <w:t xml:space="preserve">распространенный </w:t>
      </w:r>
      <w:r>
        <w:rPr>
          <w:color w:val="1C1C1C"/>
          <w:sz w:val="24"/>
          <w:szCs w:val="24"/>
        </w:rPr>
        <w:t>браузер.</w:t>
      </w:r>
    </w:p>
    <w:p w:rsidR="000828BA" w:rsidRDefault="000828BA" w:rsidP="000828BA">
      <w:pPr>
        <w:pStyle w:val="a5"/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color w:val="1F1F1F"/>
          <w:sz w:val="24"/>
          <w:szCs w:val="24"/>
        </w:rPr>
        <w:t xml:space="preserve">Порядок </w:t>
      </w:r>
      <w:r>
        <w:rPr>
          <w:b/>
          <w:color w:val="282828"/>
          <w:sz w:val="24"/>
          <w:szCs w:val="24"/>
        </w:rPr>
        <w:t xml:space="preserve">оценивание </w:t>
      </w:r>
      <w:r>
        <w:rPr>
          <w:b/>
          <w:color w:val="111111"/>
          <w:sz w:val="24"/>
          <w:szCs w:val="24"/>
        </w:rPr>
        <w:t xml:space="preserve">конкурсного </w:t>
      </w:r>
      <w:r>
        <w:rPr>
          <w:b/>
          <w:color w:val="181818"/>
          <w:sz w:val="24"/>
          <w:szCs w:val="24"/>
        </w:rPr>
        <w:t>испытания:</w:t>
      </w:r>
      <w:r>
        <w:rPr>
          <w:color w:val="1F1F1F"/>
          <w:sz w:val="24"/>
          <w:szCs w:val="24"/>
        </w:rPr>
        <w:t xml:space="preserve">оценивание </w:t>
      </w:r>
      <w:r>
        <w:rPr>
          <w:color w:val="0E0E0E"/>
          <w:sz w:val="24"/>
          <w:szCs w:val="24"/>
        </w:rPr>
        <w:t xml:space="preserve">конкурсного </w:t>
      </w:r>
      <w:r>
        <w:rPr>
          <w:color w:val="232323"/>
          <w:sz w:val="24"/>
          <w:szCs w:val="24"/>
        </w:rPr>
        <w:t>испытания</w:t>
      </w:r>
      <w:r>
        <w:rPr>
          <w:color w:val="131313"/>
          <w:sz w:val="24"/>
          <w:szCs w:val="24"/>
        </w:rPr>
        <w:t xml:space="preserve">осуществляется </w:t>
      </w:r>
      <w:r>
        <w:rPr>
          <w:color w:val="262626"/>
          <w:sz w:val="24"/>
          <w:szCs w:val="24"/>
        </w:rPr>
        <w:t xml:space="preserve">в </w:t>
      </w:r>
      <w:r>
        <w:rPr>
          <w:color w:val="1F1F1F"/>
          <w:sz w:val="24"/>
          <w:szCs w:val="24"/>
        </w:rPr>
        <w:t xml:space="preserve">дистанционном режиме. </w:t>
      </w:r>
      <w:r>
        <w:rPr>
          <w:color w:val="1D1D1D"/>
          <w:sz w:val="24"/>
          <w:szCs w:val="24"/>
        </w:rPr>
        <w:t xml:space="preserve">Оценивание </w:t>
      </w:r>
      <w:r>
        <w:rPr>
          <w:color w:val="1F1F1F"/>
          <w:sz w:val="24"/>
          <w:szCs w:val="24"/>
        </w:rPr>
        <w:t xml:space="preserve">производится </w:t>
      </w:r>
      <w:r>
        <w:rPr>
          <w:color w:val="232323"/>
          <w:sz w:val="24"/>
          <w:szCs w:val="24"/>
        </w:rPr>
        <w:t xml:space="preserve">по </w:t>
      </w:r>
      <w:r>
        <w:rPr>
          <w:color w:val="2D2D2D"/>
          <w:sz w:val="24"/>
          <w:szCs w:val="24"/>
        </w:rPr>
        <w:t xml:space="preserve">2 </w:t>
      </w:r>
      <w:r>
        <w:rPr>
          <w:color w:val="262626"/>
          <w:sz w:val="24"/>
          <w:szCs w:val="24"/>
        </w:rPr>
        <w:t xml:space="preserve">критериям. Каждый </w:t>
      </w:r>
      <w:r>
        <w:rPr>
          <w:color w:val="1A1A1A"/>
          <w:sz w:val="24"/>
          <w:szCs w:val="24"/>
        </w:rPr>
        <w:t xml:space="preserve">критерий </w:t>
      </w:r>
      <w:r>
        <w:rPr>
          <w:color w:val="1F1F1F"/>
          <w:sz w:val="24"/>
          <w:szCs w:val="24"/>
        </w:rPr>
        <w:t xml:space="preserve">раскрывается </w:t>
      </w:r>
      <w:r>
        <w:rPr>
          <w:color w:val="1A1A1A"/>
          <w:sz w:val="24"/>
          <w:szCs w:val="24"/>
        </w:rPr>
        <w:t xml:space="preserve">через </w:t>
      </w:r>
      <w:r>
        <w:rPr>
          <w:color w:val="1F1F1F"/>
          <w:sz w:val="24"/>
          <w:szCs w:val="24"/>
        </w:rPr>
        <w:t xml:space="preserve">совокупность </w:t>
      </w:r>
      <w:r>
        <w:rPr>
          <w:color w:val="212121"/>
          <w:sz w:val="24"/>
          <w:szCs w:val="24"/>
        </w:rPr>
        <w:t xml:space="preserve">показателей. </w:t>
      </w:r>
      <w:r>
        <w:rPr>
          <w:color w:val="282828"/>
          <w:sz w:val="24"/>
          <w:szCs w:val="24"/>
        </w:rPr>
        <w:t xml:space="preserve">Каждый </w:t>
      </w:r>
      <w:r>
        <w:rPr>
          <w:color w:val="232323"/>
          <w:sz w:val="24"/>
          <w:szCs w:val="24"/>
        </w:rPr>
        <w:t xml:space="preserve">показатель </w:t>
      </w:r>
      <w:r>
        <w:rPr>
          <w:color w:val="1F1F1F"/>
          <w:sz w:val="24"/>
          <w:szCs w:val="24"/>
        </w:rPr>
        <w:t xml:space="preserve">оценивается </w:t>
      </w:r>
      <w:r>
        <w:rPr>
          <w:color w:val="2A2A2A"/>
          <w:sz w:val="24"/>
          <w:szCs w:val="24"/>
        </w:rPr>
        <w:t xml:space="preserve">по </w:t>
      </w:r>
      <w:r>
        <w:rPr>
          <w:color w:val="1F1F1F"/>
          <w:sz w:val="24"/>
          <w:szCs w:val="24"/>
        </w:rPr>
        <w:t xml:space="preserve">шкале </w:t>
      </w:r>
      <w:r>
        <w:rPr>
          <w:color w:val="262626"/>
          <w:sz w:val="24"/>
          <w:szCs w:val="24"/>
        </w:rPr>
        <w:t xml:space="preserve">от </w:t>
      </w:r>
      <w:r>
        <w:rPr>
          <w:color w:val="181818"/>
          <w:sz w:val="24"/>
          <w:szCs w:val="24"/>
        </w:rPr>
        <w:t xml:space="preserve">0 </w:t>
      </w:r>
      <w:r>
        <w:rPr>
          <w:color w:val="232323"/>
          <w:spacing w:val="-5"/>
          <w:sz w:val="24"/>
          <w:szCs w:val="24"/>
        </w:rPr>
        <w:t xml:space="preserve">до </w:t>
      </w:r>
      <w:r>
        <w:rPr>
          <w:color w:val="2F2F2F"/>
          <w:sz w:val="24"/>
          <w:szCs w:val="24"/>
        </w:rPr>
        <w:t xml:space="preserve">2 </w:t>
      </w:r>
      <w:r>
        <w:rPr>
          <w:color w:val="1A1A1A"/>
          <w:sz w:val="24"/>
          <w:szCs w:val="24"/>
        </w:rPr>
        <w:t xml:space="preserve">баллов, </w:t>
      </w:r>
      <w:r>
        <w:rPr>
          <w:color w:val="2A2A2A"/>
          <w:sz w:val="24"/>
          <w:szCs w:val="24"/>
        </w:rPr>
        <w:t xml:space="preserve">где </w:t>
      </w:r>
      <w:r>
        <w:rPr>
          <w:color w:val="343434"/>
          <w:sz w:val="24"/>
          <w:szCs w:val="24"/>
        </w:rPr>
        <w:t xml:space="preserve">0 </w:t>
      </w:r>
      <w:r>
        <w:rPr>
          <w:color w:val="262626"/>
          <w:sz w:val="24"/>
          <w:szCs w:val="24"/>
        </w:rPr>
        <w:t xml:space="preserve">баллов </w:t>
      </w:r>
      <w:r>
        <w:rPr>
          <w:color w:val="363636"/>
          <w:w w:val="90"/>
          <w:sz w:val="24"/>
          <w:szCs w:val="24"/>
        </w:rPr>
        <w:t xml:space="preserve">— </w:t>
      </w:r>
      <w:r>
        <w:rPr>
          <w:color w:val="1D1D1D"/>
          <w:sz w:val="24"/>
          <w:szCs w:val="24"/>
        </w:rPr>
        <w:t xml:space="preserve">«показатель </w:t>
      </w:r>
      <w:r>
        <w:rPr>
          <w:color w:val="2A2A2A"/>
          <w:sz w:val="24"/>
          <w:szCs w:val="24"/>
        </w:rPr>
        <w:t xml:space="preserve">не </w:t>
      </w:r>
      <w:r>
        <w:rPr>
          <w:color w:val="151515"/>
          <w:sz w:val="24"/>
          <w:szCs w:val="24"/>
        </w:rPr>
        <w:t xml:space="preserve">проявлен», </w:t>
      </w:r>
      <w:r>
        <w:rPr>
          <w:color w:val="2A2A2A"/>
          <w:sz w:val="24"/>
          <w:szCs w:val="24"/>
        </w:rPr>
        <w:t xml:space="preserve">1 </w:t>
      </w:r>
      <w:r>
        <w:rPr>
          <w:color w:val="151515"/>
          <w:sz w:val="24"/>
          <w:szCs w:val="24"/>
        </w:rPr>
        <w:t>балл</w:t>
      </w:r>
      <w:r>
        <w:rPr>
          <w:color w:val="1F1F1F"/>
          <w:spacing w:val="-2"/>
          <w:sz w:val="24"/>
          <w:szCs w:val="24"/>
        </w:rPr>
        <w:t xml:space="preserve"> «показатель проявлен</w:t>
      </w:r>
      <w:r>
        <w:rPr>
          <w:color w:val="131313"/>
          <w:sz w:val="24"/>
          <w:szCs w:val="24"/>
        </w:rPr>
        <w:t xml:space="preserve">частично», </w:t>
      </w:r>
      <w:r>
        <w:rPr>
          <w:color w:val="2A2A2A"/>
          <w:sz w:val="24"/>
          <w:szCs w:val="24"/>
        </w:rPr>
        <w:t xml:space="preserve">2 </w:t>
      </w:r>
      <w:r>
        <w:rPr>
          <w:color w:val="1C1C1C"/>
          <w:sz w:val="24"/>
          <w:szCs w:val="24"/>
        </w:rPr>
        <w:t xml:space="preserve">балла </w:t>
      </w:r>
      <w:r>
        <w:rPr>
          <w:color w:val="2F2F2F"/>
          <w:w w:val="90"/>
          <w:sz w:val="24"/>
          <w:szCs w:val="24"/>
        </w:rPr>
        <w:t xml:space="preserve">— </w:t>
      </w:r>
      <w:r>
        <w:rPr>
          <w:color w:val="181818"/>
          <w:sz w:val="24"/>
          <w:szCs w:val="24"/>
        </w:rPr>
        <w:t xml:space="preserve">«показатель </w:t>
      </w:r>
      <w:r>
        <w:rPr>
          <w:color w:val="232323"/>
          <w:sz w:val="24"/>
          <w:szCs w:val="24"/>
        </w:rPr>
        <w:t xml:space="preserve">проявлен </w:t>
      </w:r>
      <w:r>
        <w:rPr>
          <w:color w:val="2A2A2A"/>
          <w:sz w:val="24"/>
          <w:szCs w:val="24"/>
        </w:rPr>
        <w:t xml:space="preserve">в </w:t>
      </w:r>
      <w:r>
        <w:rPr>
          <w:color w:val="1F1F1F"/>
          <w:sz w:val="24"/>
          <w:szCs w:val="24"/>
        </w:rPr>
        <w:t xml:space="preserve">полной </w:t>
      </w:r>
      <w:r>
        <w:rPr>
          <w:color w:val="212121"/>
          <w:sz w:val="24"/>
          <w:szCs w:val="24"/>
        </w:rPr>
        <w:t xml:space="preserve">мере». </w:t>
      </w:r>
      <w:r>
        <w:rPr>
          <w:color w:val="1A1A1A"/>
          <w:sz w:val="24"/>
          <w:szCs w:val="24"/>
        </w:rPr>
        <w:t xml:space="preserve">Максимальная </w:t>
      </w:r>
      <w:r>
        <w:rPr>
          <w:color w:val="2B2B2B"/>
          <w:sz w:val="24"/>
          <w:szCs w:val="24"/>
        </w:rPr>
        <w:t xml:space="preserve">оценка </w:t>
      </w:r>
      <w:r>
        <w:rPr>
          <w:color w:val="282828"/>
          <w:sz w:val="24"/>
          <w:szCs w:val="24"/>
        </w:rPr>
        <w:t xml:space="preserve">на </w:t>
      </w:r>
      <w:r>
        <w:rPr>
          <w:color w:val="1C1C1C"/>
          <w:sz w:val="24"/>
          <w:szCs w:val="24"/>
        </w:rPr>
        <w:t xml:space="preserve">конкурсное </w:t>
      </w:r>
      <w:r>
        <w:rPr>
          <w:color w:val="232323"/>
          <w:sz w:val="24"/>
          <w:szCs w:val="24"/>
        </w:rPr>
        <w:t xml:space="preserve">испытание </w:t>
      </w:r>
      <w:r>
        <w:rPr>
          <w:color w:val="1D1D1D"/>
          <w:sz w:val="24"/>
          <w:szCs w:val="24"/>
        </w:rPr>
        <w:t>«Интернет-портфолио»</w:t>
      </w:r>
      <w:r>
        <w:rPr>
          <w:color w:val="1C1C1C"/>
          <w:w w:val="90"/>
          <w:sz w:val="24"/>
          <w:szCs w:val="24"/>
        </w:rPr>
        <w:t xml:space="preserve">— </w:t>
      </w:r>
      <w:r>
        <w:rPr>
          <w:color w:val="1F1F1F"/>
          <w:sz w:val="24"/>
          <w:szCs w:val="24"/>
        </w:rPr>
        <w:t xml:space="preserve">20 </w:t>
      </w:r>
      <w:r>
        <w:rPr>
          <w:color w:val="1C1C1C"/>
          <w:spacing w:val="-2"/>
          <w:sz w:val="24"/>
          <w:szCs w:val="24"/>
        </w:rPr>
        <w:t>баллов.</w:t>
      </w:r>
    </w:p>
    <w:p w:rsidR="000828BA" w:rsidRDefault="000828BA" w:rsidP="000828BA">
      <w:pPr>
        <w:spacing w:line="276" w:lineRule="auto"/>
        <w:rPr>
          <w:b/>
          <w:color w:val="1D1D1D"/>
          <w:sz w:val="24"/>
          <w:szCs w:val="24"/>
        </w:rPr>
      </w:pPr>
    </w:p>
    <w:p w:rsidR="000828BA" w:rsidRDefault="000828BA" w:rsidP="000828BA">
      <w:pPr>
        <w:spacing w:line="276" w:lineRule="auto"/>
        <w:jc w:val="center"/>
        <w:rPr>
          <w:b/>
          <w:color w:val="1D1D1D"/>
          <w:sz w:val="24"/>
          <w:szCs w:val="24"/>
        </w:rPr>
      </w:pPr>
      <w:r>
        <w:rPr>
          <w:b/>
          <w:color w:val="1D1D1D"/>
          <w:sz w:val="24"/>
          <w:szCs w:val="24"/>
        </w:rPr>
        <w:t>Критерии и показатели оценки конкурсного испытания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rPr>
          <w:sz w:val="24"/>
          <w:szCs w:val="24"/>
        </w:rPr>
      </w:pPr>
    </w:p>
    <w:tbl>
      <w:tblPr>
        <w:tblW w:w="0" w:type="auto"/>
        <w:tblInd w:w="349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9"/>
        <w:gridCol w:w="2169"/>
        <w:gridCol w:w="5276"/>
        <w:gridCol w:w="1288"/>
      </w:tblGrid>
      <w:tr w:rsidR="000828BA" w:rsidTr="000828BA">
        <w:trPr>
          <w:trHeight w:val="438"/>
        </w:trPr>
        <w:tc>
          <w:tcPr>
            <w:tcW w:w="60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Критерии</w:t>
            </w:r>
          </w:p>
        </w:tc>
        <w:tc>
          <w:tcPr>
            <w:tcW w:w="128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Баллы</w:t>
            </w:r>
          </w:p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1A1A1A"/>
                <w:sz w:val="24"/>
                <w:szCs w:val="24"/>
              </w:rPr>
            </w:pPr>
          </w:p>
        </w:tc>
      </w:tr>
      <w:tr w:rsidR="000828BA" w:rsidTr="000828BA">
        <w:trPr>
          <w:trHeight w:val="862"/>
        </w:trPr>
        <w:tc>
          <w:tcPr>
            <w:tcW w:w="609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2169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Содержательность</w:t>
            </w:r>
          </w:p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и практическая </w:t>
            </w:r>
          </w:p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значимость</w:t>
            </w:r>
          </w:p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материалов</w:t>
            </w:r>
          </w:p>
        </w:tc>
        <w:tc>
          <w:tcPr>
            <w:tcW w:w="52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Содержание материалов ориентировано на различные категории участников образовательных отношений</w:t>
            </w:r>
          </w:p>
        </w:tc>
        <w:tc>
          <w:tcPr>
            <w:tcW w:w="128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821"/>
        </w:trPr>
        <w:tc>
          <w:tcPr>
            <w:tcW w:w="609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1A1A1A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1A1A1A"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Содержание материалов отражает основные направления (одно или несколько) развития детей в соответствии с требованиями ФГО СДО</w:t>
            </w:r>
          </w:p>
        </w:tc>
        <w:tc>
          <w:tcPr>
            <w:tcW w:w="128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55"/>
        </w:trPr>
        <w:tc>
          <w:tcPr>
            <w:tcW w:w="609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1A1A1A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1A1A1A"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Материалы имеют практико-ориентированный характер</w:t>
            </w:r>
          </w:p>
        </w:tc>
        <w:tc>
          <w:tcPr>
            <w:tcW w:w="128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609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1A1A1A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1A1A1A"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Материалы представляют интерес для профессионального сообщества</w:t>
            </w:r>
          </w:p>
        </w:tc>
        <w:tc>
          <w:tcPr>
            <w:tcW w:w="128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68"/>
        </w:trPr>
        <w:tc>
          <w:tcPr>
            <w:tcW w:w="609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1A1A1A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1A1A1A"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Представлены полезные ссылки на ресурсы, посвященные вопросам дошкольного образования</w:t>
            </w:r>
          </w:p>
        </w:tc>
        <w:tc>
          <w:tcPr>
            <w:tcW w:w="128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52"/>
        </w:trPr>
        <w:tc>
          <w:tcPr>
            <w:tcW w:w="609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2</w:t>
            </w:r>
          </w:p>
        </w:tc>
        <w:tc>
          <w:tcPr>
            <w:tcW w:w="2169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Характеристики</w:t>
            </w:r>
          </w:p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ресурса</w:t>
            </w:r>
          </w:p>
        </w:tc>
        <w:tc>
          <w:tcPr>
            <w:tcW w:w="52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Обеспечена четкая структура</w:t>
            </w:r>
          </w:p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представления материалов и удобство навигации</w:t>
            </w:r>
          </w:p>
        </w:tc>
        <w:tc>
          <w:tcPr>
            <w:tcW w:w="128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46"/>
        </w:trPr>
        <w:tc>
          <w:tcPr>
            <w:tcW w:w="609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1A1A1A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1A1A1A"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Предусмотрена возможность осуществления «обратной связи»</w:t>
            </w:r>
          </w:p>
        </w:tc>
        <w:tc>
          <w:tcPr>
            <w:tcW w:w="128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904"/>
        </w:trPr>
        <w:tc>
          <w:tcPr>
            <w:tcW w:w="609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1A1A1A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1A1A1A"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Используются разные формы</w:t>
            </w:r>
          </w:p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Представления информации (текстовая, числовая, графическая, аудио, видео и др.)</w:t>
            </w:r>
          </w:p>
        </w:tc>
        <w:tc>
          <w:tcPr>
            <w:tcW w:w="128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430"/>
        </w:trPr>
        <w:tc>
          <w:tcPr>
            <w:tcW w:w="609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1A1A1A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1A1A1A"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Материалы регулярно обновляются</w:t>
            </w:r>
          </w:p>
        </w:tc>
        <w:tc>
          <w:tcPr>
            <w:tcW w:w="128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702"/>
        </w:trPr>
        <w:tc>
          <w:tcPr>
            <w:tcW w:w="609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1A1A1A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1A1A1A"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Отсутствуют орфографические,</w:t>
            </w:r>
          </w:p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Пунктуационные и грамматические ошибки</w:t>
            </w:r>
          </w:p>
        </w:tc>
        <w:tc>
          <w:tcPr>
            <w:tcW w:w="128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372"/>
        </w:trPr>
        <w:tc>
          <w:tcPr>
            <w:tcW w:w="8054" w:type="dxa"/>
            <w:gridSpan w:val="3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Итоговый балл</w:t>
            </w:r>
          </w:p>
        </w:tc>
        <w:tc>
          <w:tcPr>
            <w:tcW w:w="128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0-20</w:t>
            </w:r>
          </w:p>
        </w:tc>
      </w:tr>
    </w:tbl>
    <w:p w:rsidR="000828BA" w:rsidRDefault="000828BA" w:rsidP="000828BA">
      <w:pPr>
        <w:pStyle w:val="2"/>
        <w:tabs>
          <w:tab w:val="left" w:pos="993"/>
          <w:tab w:val="left" w:pos="1276"/>
        </w:tabs>
        <w:spacing w:line="276" w:lineRule="auto"/>
        <w:ind w:left="0" w:right="0" w:firstLine="709"/>
        <w:rPr>
          <w:color w:val="2A2A2A"/>
          <w:w w:val="95"/>
          <w:sz w:val="24"/>
          <w:szCs w:val="24"/>
        </w:rPr>
      </w:pPr>
    </w:p>
    <w:p w:rsidR="000828BA" w:rsidRDefault="000828BA" w:rsidP="000828BA">
      <w:pPr>
        <w:spacing w:line="276" w:lineRule="auto"/>
        <w:rPr>
          <w:b/>
          <w:bCs/>
          <w:color w:val="2A2A2A"/>
          <w:w w:val="95"/>
          <w:sz w:val="24"/>
          <w:szCs w:val="24"/>
        </w:rPr>
      </w:pPr>
      <w:r>
        <w:rPr>
          <w:color w:val="2A2A2A"/>
          <w:w w:val="95"/>
          <w:sz w:val="24"/>
          <w:szCs w:val="24"/>
        </w:rPr>
        <w:br w:type="page"/>
      </w:r>
    </w:p>
    <w:p w:rsidR="000828BA" w:rsidRDefault="000828BA" w:rsidP="000828BA">
      <w:pPr>
        <w:pStyle w:val="2"/>
        <w:tabs>
          <w:tab w:val="left" w:pos="993"/>
          <w:tab w:val="left" w:pos="1276"/>
        </w:tabs>
        <w:spacing w:line="276" w:lineRule="auto"/>
        <w:ind w:left="0" w:right="0" w:firstLine="709"/>
        <w:rPr>
          <w:sz w:val="24"/>
          <w:szCs w:val="24"/>
        </w:rPr>
      </w:pPr>
      <w:r>
        <w:rPr>
          <w:color w:val="2A2A2A"/>
          <w:w w:val="95"/>
          <w:sz w:val="24"/>
          <w:szCs w:val="24"/>
        </w:rPr>
        <w:lastRenderedPageBreak/>
        <w:t xml:space="preserve">Конкурсное </w:t>
      </w:r>
      <w:r>
        <w:rPr>
          <w:color w:val="1D1D1D"/>
          <w:w w:val="95"/>
          <w:sz w:val="24"/>
          <w:szCs w:val="24"/>
        </w:rPr>
        <w:t xml:space="preserve">испытание </w:t>
      </w:r>
      <w:r>
        <w:rPr>
          <w:color w:val="2F2F2F"/>
          <w:w w:val="95"/>
          <w:sz w:val="24"/>
          <w:szCs w:val="24"/>
        </w:rPr>
        <w:t xml:space="preserve">«Педагогическое </w:t>
      </w:r>
      <w:r>
        <w:rPr>
          <w:color w:val="1F1F1F"/>
          <w:w w:val="95"/>
          <w:sz w:val="24"/>
          <w:szCs w:val="24"/>
        </w:rPr>
        <w:t xml:space="preserve">мероприятие </w:t>
      </w:r>
      <w:r>
        <w:rPr>
          <w:color w:val="383838"/>
          <w:w w:val="95"/>
          <w:sz w:val="24"/>
          <w:szCs w:val="24"/>
        </w:rPr>
        <w:t xml:space="preserve">с </w:t>
      </w:r>
      <w:r>
        <w:rPr>
          <w:color w:val="343434"/>
          <w:spacing w:val="-2"/>
          <w:w w:val="95"/>
          <w:sz w:val="24"/>
          <w:szCs w:val="24"/>
        </w:rPr>
        <w:t>детьми»</w:t>
      </w:r>
    </w:p>
    <w:p w:rsidR="000828BA" w:rsidRDefault="000828BA" w:rsidP="000828BA">
      <w:pPr>
        <w:pStyle w:val="a5"/>
        <w:tabs>
          <w:tab w:val="left" w:pos="993"/>
          <w:tab w:val="left" w:pos="1276"/>
        </w:tabs>
        <w:spacing w:line="276" w:lineRule="auto"/>
        <w:ind w:firstLine="709"/>
        <w:rPr>
          <w:b/>
          <w:sz w:val="24"/>
          <w:szCs w:val="24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2B2B2B"/>
          <w:sz w:val="24"/>
          <w:szCs w:val="24"/>
        </w:rPr>
        <w:t xml:space="preserve">Цель конкурсного </w:t>
      </w:r>
      <w:r>
        <w:rPr>
          <w:color w:val="1C1C1C"/>
          <w:sz w:val="24"/>
          <w:szCs w:val="24"/>
        </w:rPr>
        <w:t>испытания:</w:t>
      </w:r>
      <w:r>
        <w:rPr>
          <w:color w:val="262626"/>
          <w:sz w:val="24"/>
          <w:szCs w:val="24"/>
        </w:rPr>
        <w:t xml:space="preserve">демонстрация </w:t>
      </w:r>
      <w:r>
        <w:rPr>
          <w:color w:val="2B2B2B"/>
          <w:sz w:val="24"/>
          <w:szCs w:val="24"/>
        </w:rPr>
        <w:t xml:space="preserve">конкурсантом </w:t>
      </w:r>
      <w:r>
        <w:rPr>
          <w:color w:val="2A2A2A"/>
          <w:sz w:val="24"/>
          <w:szCs w:val="24"/>
        </w:rPr>
        <w:t xml:space="preserve">профессиональных </w:t>
      </w:r>
      <w:r>
        <w:rPr>
          <w:sz w:val="24"/>
          <w:szCs w:val="24"/>
        </w:rPr>
        <w:t xml:space="preserve">компетенций </w:t>
      </w:r>
      <w:r>
        <w:rPr>
          <w:color w:val="2F2F2F"/>
          <w:sz w:val="24"/>
          <w:szCs w:val="24"/>
        </w:rPr>
        <w:t xml:space="preserve">в </w:t>
      </w:r>
      <w:r>
        <w:rPr>
          <w:color w:val="1C1C1C"/>
          <w:sz w:val="24"/>
          <w:szCs w:val="24"/>
        </w:rPr>
        <w:t xml:space="preserve">области проектирования, </w:t>
      </w:r>
      <w:r>
        <w:rPr>
          <w:color w:val="2B2B2B"/>
          <w:sz w:val="24"/>
          <w:szCs w:val="24"/>
        </w:rPr>
        <w:t xml:space="preserve">организации </w:t>
      </w:r>
      <w:r>
        <w:rPr>
          <w:color w:val="3A3A3A"/>
          <w:sz w:val="24"/>
          <w:szCs w:val="24"/>
        </w:rPr>
        <w:t xml:space="preserve">и </w:t>
      </w:r>
      <w:r>
        <w:rPr>
          <w:color w:val="1F1F1F"/>
          <w:sz w:val="24"/>
          <w:szCs w:val="24"/>
        </w:rPr>
        <w:t xml:space="preserve">реализации </w:t>
      </w:r>
      <w:r>
        <w:rPr>
          <w:color w:val="262626"/>
          <w:sz w:val="24"/>
          <w:szCs w:val="24"/>
        </w:rPr>
        <w:t xml:space="preserve">различных </w:t>
      </w:r>
      <w:r>
        <w:rPr>
          <w:color w:val="2D2D2D"/>
          <w:sz w:val="24"/>
          <w:szCs w:val="24"/>
        </w:rPr>
        <w:t xml:space="preserve">видов </w:t>
      </w:r>
      <w:r>
        <w:rPr>
          <w:color w:val="232323"/>
          <w:sz w:val="24"/>
          <w:szCs w:val="24"/>
        </w:rPr>
        <w:t xml:space="preserve">развивающей деятельности </w:t>
      </w:r>
      <w:r>
        <w:rPr>
          <w:color w:val="282828"/>
          <w:sz w:val="24"/>
          <w:szCs w:val="24"/>
        </w:rPr>
        <w:t>дошкольников.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Организационная схема проведения конкурсного испытания: тематику, форму мероприятия и группу (возраст детей) участники Конкурса определяют самостоятельно. Конкурсное испытание проходит в 2 этапа: 1 — проведение мероприятия с детьми, 2 — самоанализ и ответы на вопросы членов жюри. Перед началом конкурсного испытания конкурсанты предоставляют сценарный план педагогического мероприятия с детьми на бумажном носителе.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Регламент проведения конкурсного испытания: 25 минут (проведение мероприятия —20 минут, рефлексия и вопросы жюри — 5 минут).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Порядок оценивания конкурсного испытания: оценивание конкурсного испытания осуществляется в очном режиме. Каждый показатель оценивается по шкале от 0 до 2 баллов, где 0 баллов — «показатель не проявлен», 1балл — «показатель проявлен частично», 2 балла — «показатель проявлен в полной мере».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Максимальная оценка за конкурсное испытание — 60 баллов.</w:t>
      </w:r>
    </w:p>
    <w:p w:rsidR="000828BA" w:rsidRDefault="000828BA" w:rsidP="000828BA">
      <w:pPr>
        <w:pStyle w:val="a5"/>
        <w:tabs>
          <w:tab w:val="left" w:pos="993"/>
          <w:tab w:val="left" w:pos="1276"/>
        </w:tabs>
        <w:spacing w:line="276" w:lineRule="auto"/>
        <w:ind w:firstLine="709"/>
        <w:rPr>
          <w:color w:val="262626"/>
          <w:sz w:val="24"/>
          <w:szCs w:val="24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center"/>
        <w:rPr>
          <w:b/>
          <w:i/>
          <w:sz w:val="24"/>
          <w:szCs w:val="24"/>
        </w:rPr>
      </w:pPr>
      <w:r>
        <w:rPr>
          <w:b/>
          <w:color w:val="262626"/>
          <w:sz w:val="24"/>
          <w:szCs w:val="24"/>
        </w:rPr>
        <w:t>Критерии и показатели оценки конкурсного испытания</w:t>
      </w:r>
    </w:p>
    <w:tbl>
      <w:tblPr>
        <w:tblW w:w="0" w:type="auto"/>
        <w:tblInd w:w="321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"/>
        <w:gridCol w:w="2416"/>
        <w:gridCol w:w="5776"/>
        <w:gridCol w:w="766"/>
      </w:tblGrid>
      <w:tr w:rsidR="000828BA" w:rsidTr="000828BA">
        <w:trPr>
          <w:trHeight w:val="330"/>
        </w:trPr>
        <w:tc>
          <w:tcPr>
            <w:tcW w:w="36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№</w:t>
            </w:r>
          </w:p>
        </w:tc>
        <w:tc>
          <w:tcPr>
            <w:tcW w:w="241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166"/>
                <w:tab w:val="left" w:pos="1276"/>
              </w:tabs>
              <w:spacing w:line="276" w:lineRule="auto"/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Критерии</w:t>
            </w: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Показатели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Баллы</w:t>
            </w:r>
          </w:p>
        </w:tc>
      </w:tr>
      <w:tr w:rsidR="000828BA" w:rsidTr="000828BA">
        <w:trPr>
          <w:trHeight w:val="574"/>
        </w:trPr>
        <w:tc>
          <w:tcPr>
            <w:tcW w:w="360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1</w:t>
            </w:r>
          </w:p>
        </w:tc>
        <w:tc>
          <w:tcPr>
            <w:tcW w:w="2416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Реализация</w:t>
            </w:r>
          </w:p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содержания образовательно й программы</w:t>
            </w:r>
          </w:p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дошкольного</w:t>
            </w:r>
          </w:p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образования</w:t>
            </w: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Обеспечивает соответствие содержания занятия ФГОС ДО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700"/>
        </w:trPr>
        <w:tc>
          <w:tcPr>
            <w:tcW w:w="3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262626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262626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Обеспечивает соответствие содержания возрастным особенностям воспитанников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554"/>
        </w:trPr>
        <w:tc>
          <w:tcPr>
            <w:tcW w:w="3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262626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262626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Реализует воспитательные возможности</w:t>
            </w:r>
          </w:p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содержания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930"/>
        </w:trPr>
        <w:tc>
          <w:tcPr>
            <w:tcW w:w="3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262626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262626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161616"/>
                <w:sz w:val="24"/>
                <w:szCs w:val="24"/>
              </w:rPr>
              <w:t xml:space="preserve">Создает </w:t>
            </w:r>
            <w:r>
              <w:rPr>
                <w:color w:val="1A1A1A"/>
                <w:sz w:val="24"/>
                <w:szCs w:val="24"/>
              </w:rPr>
              <w:t xml:space="preserve">условия для </w:t>
            </w:r>
            <w:r>
              <w:rPr>
                <w:color w:val="181818"/>
                <w:spacing w:val="-2"/>
                <w:sz w:val="24"/>
                <w:szCs w:val="24"/>
              </w:rPr>
              <w:t>речевого/социально-</w:t>
            </w:r>
          </w:p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151515"/>
                <w:spacing w:val="-2"/>
                <w:sz w:val="24"/>
                <w:szCs w:val="24"/>
              </w:rPr>
              <w:t>коммуникативного/физического/художес</w:t>
            </w:r>
            <w:r>
              <w:rPr>
                <w:color w:val="161616"/>
                <w:spacing w:val="-2"/>
                <w:sz w:val="24"/>
                <w:szCs w:val="24"/>
              </w:rPr>
              <w:t xml:space="preserve">твенно-эстетического/познавательного </w:t>
            </w:r>
            <w:r>
              <w:rPr>
                <w:color w:val="1D1D1D"/>
                <w:sz w:val="24"/>
                <w:szCs w:val="24"/>
              </w:rPr>
              <w:t xml:space="preserve">развития </w:t>
            </w:r>
            <w:r>
              <w:rPr>
                <w:color w:val="1F1F1F"/>
                <w:sz w:val="24"/>
                <w:szCs w:val="24"/>
              </w:rPr>
              <w:t>воспитанников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B2B2B"/>
                <w:w w:val="95"/>
                <w:sz w:val="24"/>
                <w:szCs w:val="24"/>
              </w:rPr>
              <w:t>0-</w:t>
            </w:r>
            <w:r>
              <w:rPr>
                <w:color w:val="2B2B2B"/>
                <w:spacing w:val="-10"/>
                <w:sz w:val="24"/>
                <w:szCs w:val="24"/>
              </w:rPr>
              <w:t>2</w:t>
            </w:r>
          </w:p>
        </w:tc>
      </w:tr>
      <w:tr w:rsidR="000828BA" w:rsidTr="000828BA">
        <w:trPr>
          <w:trHeight w:val="1036"/>
        </w:trPr>
        <w:tc>
          <w:tcPr>
            <w:tcW w:w="3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262626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262626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212121"/>
                <w:spacing w:val="-2"/>
                <w:sz w:val="24"/>
                <w:szCs w:val="24"/>
              </w:rPr>
              <w:t xml:space="preserve">Реализует </w:t>
            </w:r>
            <w:r>
              <w:rPr>
                <w:color w:val="1C1C1C"/>
                <w:spacing w:val="-2"/>
                <w:sz w:val="24"/>
                <w:szCs w:val="24"/>
              </w:rPr>
              <w:t xml:space="preserve">содержание, </w:t>
            </w:r>
            <w:r>
              <w:rPr>
                <w:color w:val="1A1A1A"/>
                <w:spacing w:val="-2"/>
                <w:sz w:val="24"/>
                <w:szCs w:val="24"/>
              </w:rPr>
              <w:t>соответствующее</w:t>
            </w:r>
          </w:p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161616"/>
                <w:sz w:val="24"/>
                <w:szCs w:val="24"/>
              </w:rPr>
              <w:t xml:space="preserve">Современным </w:t>
            </w:r>
            <w:r>
              <w:rPr>
                <w:color w:val="1F1F1F"/>
                <w:sz w:val="24"/>
                <w:szCs w:val="24"/>
              </w:rPr>
              <w:t xml:space="preserve">научным </w:t>
            </w:r>
            <w:r>
              <w:rPr>
                <w:color w:val="232323"/>
                <w:sz w:val="24"/>
                <w:szCs w:val="24"/>
              </w:rPr>
              <w:t xml:space="preserve">знанием, </w:t>
            </w:r>
            <w:r>
              <w:rPr>
                <w:color w:val="1F1F1F"/>
                <w:sz w:val="24"/>
                <w:szCs w:val="24"/>
              </w:rPr>
              <w:t xml:space="preserve">способствующее </w:t>
            </w:r>
            <w:r>
              <w:rPr>
                <w:color w:val="1C1C1C"/>
                <w:spacing w:val="-2"/>
                <w:sz w:val="24"/>
                <w:szCs w:val="24"/>
              </w:rPr>
              <w:t xml:space="preserve">формированию </w:t>
            </w:r>
            <w:r>
              <w:rPr>
                <w:color w:val="262626"/>
                <w:sz w:val="24"/>
                <w:szCs w:val="24"/>
              </w:rPr>
              <w:t>современной картины мира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32323"/>
                <w:w w:val="95"/>
                <w:sz w:val="24"/>
                <w:szCs w:val="24"/>
              </w:rPr>
              <w:t>0-</w:t>
            </w:r>
            <w:r>
              <w:rPr>
                <w:color w:val="232323"/>
                <w:spacing w:val="-10"/>
                <w:sz w:val="24"/>
                <w:szCs w:val="24"/>
              </w:rPr>
              <w:t>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262626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262626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Реализует содержание, соответствующее</w:t>
            </w:r>
          </w:p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традиционным ценностям российского общества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6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</w:t>
            </w:r>
          </w:p>
          <w:p w:rsidR="000828BA" w:rsidRDefault="000828BA">
            <w:pPr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</w:t>
            </w:r>
          </w:p>
          <w:p w:rsidR="000828BA" w:rsidRDefault="000828BA">
            <w:pPr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</w:t>
            </w:r>
          </w:p>
          <w:p w:rsidR="000828BA" w:rsidRDefault="000828BA">
            <w:pPr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</w:t>
            </w:r>
          </w:p>
          <w:p w:rsidR="000828BA" w:rsidRDefault="000828BA">
            <w:pPr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</w:t>
            </w: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Использует приемы привлечения внимания воспитанников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Использует приемы удержания внимания</w:t>
            </w:r>
          </w:p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воспитанников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Использует приемы поддержки инициативы воспитанников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Использует приемы поддержки самостоятельности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6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Использует приемы стимулирования и поощрения воспитанников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Целесообразно применяет средства наглядности ИКТ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Организационная</w:t>
            </w:r>
          </w:p>
          <w:p w:rsidR="000828BA" w:rsidRDefault="000828BA">
            <w:pPr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культура</w:t>
            </w: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Обеспечивает четкую культуру мероприятия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Мотивированно использует / не использует раздаточный материал и TCO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Зонирует пространство в соответствии с целями и задачами мероприятия и эффективно его использует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Соблюдает санитарно-гигиенические нормы ДО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Соблюдает регламент конкурсного испытания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6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Речевая,</w:t>
            </w:r>
          </w:p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коммуникативная культура, личностно-</w:t>
            </w:r>
          </w:p>
          <w:p w:rsidR="000828BA" w:rsidRDefault="000828BA">
            <w:pPr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профессиональные качества</w:t>
            </w: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Устанавливает эмоциональный контакт с</w:t>
            </w:r>
          </w:p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воспитанниками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Создает благоприятный психологический климат в работе с воспитанниками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Соблюдает этические правила общения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Не допускает речевых ошибок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Удерживает в фокусе внимания всех воспитанников, участвующих в мероприятии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 xml:space="preserve">Четко, </w:t>
            </w:r>
            <w:r>
              <w:rPr>
                <w:color w:val="2A2A2A"/>
                <w:sz w:val="24"/>
                <w:szCs w:val="24"/>
              </w:rPr>
              <w:t xml:space="preserve">понятно, </w:t>
            </w:r>
            <w:r>
              <w:rPr>
                <w:color w:val="2D2D2D"/>
                <w:sz w:val="24"/>
                <w:szCs w:val="24"/>
              </w:rPr>
              <w:t xml:space="preserve">доступно </w:t>
            </w:r>
            <w:r>
              <w:rPr>
                <w:color w:val="2F2F2F"/>
                <w:spacing w:val="-2"/>
                <w:sz w:val="24"/>
                <w:szCs w:val="24"/>
              </w:rPr>
              <w:t xml:space="preserve">формулирует </w:t>
            </w:r>
            <w:r>
              <w:rPr>
                <w:color w:val="2D2D2D"/>
                <w:w w:val="105"/>
                <w:sz w:val="24"/>
                <w:szCs w:val="24"/>
              </w:rPr>
              <w:t xml:space="preserve">вопросы и </w:t>
            </w:r>
            <w:r>
              <w:rPr>
                <w:color w:val="181818"/>
                <w:w w:val="105"/>
                <w:sz w:val="24"/>
                <w:szCs w:val="24"/>
              </w:rPr>
              <w:t xml:space="preserve">задания </w:t>
            </w:r>
            <w:r>
              <w:rPr>
                <w:color w:val="2F2F2F"/>
                <w:w w:val="105"/>
                <w:sz w:val="24"/>
                <w:szCs w:val="24"/>
              </w:rPr>
              <w:t xml:space="preserve">для </w:t>
            </w:r>
            <w:r>
              <w:rPr>
                <w:color w:val="282828"/>
                <w:spacing w:val="-2"/>
                <w:w w:val="105"/>
                <w:sz w:val="24"/>
                <w:szCs w:val="24"/>
              </w:rPr>
              <w:t>воспитанников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62626"/>
                <w:sz w:val="24"/>
                <w:szCs w:val="24"/>
              </w:rPr>
            </w:pPr>
            <w:r>
              <w:rPr>
                <w:color w:val="2A2A2A"/>
                <w:sz w:val="24"/>
                <w:szCs w:val="24"/>
              </w:rPr>
              <w:t xml:space="preserve">Демонстрирует </w:t>
            </w:r>
            <w:r>
              <w:rPr>
                <w:color w:val="2B2B2B"/>
                <w:spacing w:val="-2"/>
                <w:sz w:val="24"/>
                <w:szCs w:val="24"/>
              </w:rPr>
              <w:t xml:space="preserve">эмоциональную </w:t>
            </w:r>
            <w:r>
              <w:rPr>
                <w:color w:val="282828"/>
                <w:spacing w:val="-2"/>
                <w:sz w:val="24"/>
                <w:szCs w:val="24"/>
              </w:rPr>
              <w:t>устойчивость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A2A2A"/>
                <w:sz w:val="24"/>
                <w:szCs w:val="24"/>
              </w:rPr>
            </w:pPr>
            <w:r>
              <w:rPr>
                <w:color w:val="1F1F1F"/>
                <w:spacing w:val="-2"/>
                <w:sz w:val="24"/>
                <w:szCs w:val="24"/>
              </w:rPr>
              <w:t xml:space="preserve">Демонстрирует </w:t>
            </w:r>
            <w:r>
              <w:rPr>
                <w:color w:val="262626"/>
                <w:spacing w:val="-2"/>
                <w:sz w:val="24"/>
                <w:szCs w:val="24"/>
              </w:rPr>
              <w:t>индивидуальный стиль п</w:t>
            </w:r>
            <w:r>
              <w:rPr>
                <w:color w:val="262626"/>
                <w:sz w:val="24"/>
                <w:szCs w:val="24"/>
              </w:rPr>
              <w:t xml:space="preserve">рофессиональной </w:t>
            </w:r>
            <w:r>
              <w:rPr>
                <w:color w:val="1C1C1C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6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1F1F1F"/>
                <w:spacing w:val="-2"/>
                <w:sz w:val="24"/>
                <w:szCs w:val="24"/>
              </w:rPr>
              <w:t>Рефлексивная</w:t>
            </w:r>
          </w:p>
          <w:p w:rsidR="000828BA" w:rsidRDefault="000828BA">
            <w:pPr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культура </w:t>
            </w:r>
            <w:r>
              <w:rPr>
                <w:color w:val="181818"/>
                <w:sz w:val="24"/>
                <w:szCs w:val="24"/>
              </w:rPr>
              <w:t xml:space="preserve">(на </w:t>
            </w:r>
            <w:r>
              <w:rPr>
                <w:color w:val="212121"/>
                <w:spacing w:val="-2"/>
                <w:sz w:val="24"/>
                <w:szCs w:val="24"/>
              </w:rPr>
              <w:t xml:space="preserve">этапе </w:t>
            </w:r>
            <w:r>
              <w:rPr>
                <w:color w:val="161616"/>
                <w:spacing w:val="-2"/>
                <w:sz w:val="24"/>
                <w:szCs w:val="24"/>
              </w:rPr>
              <w:t>самоанализа)</w:t>
            </w: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131313"/>
                <w:sz w:val="24"/>
                <w:szCs w:val="24"/>
              </w:rPr>
              <w:t xml:space="preserve">Оценивает </w:t>
            </w:r>
            <w:r>
              <w:rPr>
                <w:color w:val="232323"/>
                <w:spacing w:val="-2"/>
                <w:w w:val="105"/>
                <w:sz w:val="24"/>
                <w:szCs w:val="24"/>
              </w:rPr>
              <w:t xml:space="preserve">результативность </w:t>
            </w:r>
            <w:r>
              <w:rPr>
                <w:color w:val="1A1A1A"/>
                <w:w w:val="95"/>
                <w:sz w:val="24"/>
                <w:szCs w:val="24"/>
              </w:rPr>
              <w:t xml:space="preserve">проведенного </w:t>
            </w:r>
            <w:r>
              <w:rPr>
                <w:color w:val="1C1C1C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 xml:space="preserve">Делает </w:t>
            </w:r>
            <w:r>
              <w:rPr>
                <w:color w:val="1F1F1F"/>
                <w:sz w:val="24"/>
                <w:szCs w:val="24"/>
              </w:rPr>
              <w:t xml:space="preserve">вывод </w:t>
            </w:r>
            <w:r>
              <w:rPr>
                <w:color w:val="262626"/>
                <w:sz w:val="24"/>
                <w:szCs w:val="24"/>
              </w:rPr>
              <w:t xml:space="preserve">о </w:t>
            </w:r>
            <w:r>
              <w:rPr>
                <w:color w:val="1F1F1F"/>
                <w:sz w:val="24"/>
                <w:szCs w:val="24"/>
              </w:rPr>
              <w:t xml:space="preserve">том, </w:t>
            </w:r>
            <w:r>
              <w:rPr>
                <w:color w:val="232323"/>
                <w:sz w:val="24"/>
                <w:szCs w:val="24"/>
              </w:rPr>
              <w:t xml:space="preserve">насколько </w:t>
            </w:r>
            <w:r>
              <w:rPr>
                <w:color w:val="262626"/>
                <w:spacing w:val="-2"/>
                <w:sz w:val="24"/>
                <w:szCs w:val="24"/>
              </w:rPr>
              <w:t>удалось</w:t>
            </w:r>
          </w:p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0E0E0E"/>
                <w:sz w:val="24"/>
                <w:szCs w:val="24"/>
              </w:rPr>
              <w:t xml:space="preserve">Реализовать </w:t>
            </w:r>
            <w:r>
              <w:rPr>
                <w:color w:val="1C1C1C"/>
                <w:sz w:val="24"/>
                <w:szCs w:val="24"/>
              </w:rPr>
              <w:t xml:space="preserve">цель </w:t>
            </w:r>
            <w:r>
              <w:rPr>
                <w:color w:val="2B2B2B"/>
                <w:sz w:val="24"/>
                <w:szCs w:val="24"/>
              </w:rPr>
              <w:t xml:space="preserve">и </w:t>
            </w:r>
            <w:r>
              <w:rPr>
                <w:color w:val="232323"/>
                <w:sz w:val="24"/>
                <w:szCs w:val="24"/>
              </w:rPr>
              <w:t xml:space="preserve">задачи </w:t>
            </w:r>
            <w:r>
              <w:rPr>
                <w:color w:val="232323"/>
                <w:spacing w:val="-5"/>
                <w:sz w:val="24"/>
                <w:szCs w:val="24"/>
              </w:rPr>
              <w:t>мероприятия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 xml:space="preserve">Обосновывает </w:t>
            </w:r>
            <w:r>
              <w:rPr>
                <w:color w:val="151515"/>
                <w:sz w:val="24"/>
                <w:szCs w:val="24"/>
              </w:rPr>
              <w:t xml:space="preserve">корректировку </w:t>
            </w:r>
            <w:r>
              <w:rPr>
                <w:color w:val="2A2A2A"/>
                <w:spacing w:val="-4"/>
                <w:sz w:val="24"/>
                <w:szCs w:val="24"/>
              </w:rPr>
              <w:t xml:space="preserve">(или </w:t>
            </w:r>
            <w:r>
              <w:rPr>
                <w:color w:val="1A1A1A"/>
                <w:sz w:val="24"/>
                <w:szCs w:val="24"/>
              </w:rPr>
              <w:t xml:space="preserve">отсутствие </w:t>
            </w:r>
            <w:r>
              <w:rPr>
                <w:sz w:val="24"/>
                <w:szCs w:val="24"/>
              </w:rPr>
              <w:t xml:space="preserve">корректировки) </w:t>
            </w:r>
            <w:r>
              <w:rPr>
                <w:color w:val="181818"/>
                <w:sz w:val="24"/>
                <w:szCs w:val="24"/>
              </w:rPr>
              <w:t xml:space="preserve">плана </w:t>
            </w:r>
            <w:r>
              <w:rPr>
                <w:color w:val="131313"/>
                <w:sz w:val="24"/>
                <w:szCs w:val="24"/>
              </w:rPr>
              <w:t xml:space="preserve">мероприятия </w:t>
            </w:r>
            <w:r>
              <w:rPr>
                <w:color w:val="161616"/>
                <w:sz w:val="24"/>
                <w:szCs w:val="24"/>
              </w:rPr>
              <w:t xml:space="preserve">в </w:t>
            </w:r>
            <w:r>
              <w:rPr>
                <w:color w:val="1D1D1D"/>
                <w:sz w:val="24"/>
                <w:szCs w:val="24"/>
              </w:rPr>
              <w:t xml:space="preserve">соответствии </w:t>
            </w:r>
            <w:r>
              <w:rPr>
                <w:color w:val="262626"/>
                <w:sz w:val="24"/>
                <w:szCs w:val="24"/>
              </w:rPr>
              <w:t xml:space="preserve">с </w:t>
            </w:r>
            <w:r>
              <w:rPr>
                <w:color w:val="1A1A1A"/>
                <w:sz w:val="24"/>
                <w:szCs w:val="24"/>
              </w:rPr>
              <w:t xml:space="preserve">условиями его </w:t>
            </w:r>
            <w:r>
              <w:rPr>
                <w:color w:val="1F1F1F"/>
                <w:sz w:val="24"/>
                <w:szCs w:val="24"/>
              </w:rPr>
              <w:t>проведения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161616"/>
                <w:sz w:val="24"/>
                <w:szCs w:val="24"/>
              </w:rPr>
              <w:t xml:space="preserve">Оценивает </w:t>
            </w:r>
            <w:r>
              <w:rPr>
                <w:color w:val="1C1C1C"/>
                <w:sz w:val="24"/>
                <w:szCs w:val="24"/>
              </w:rPr>
              <w:t xml:space="preserve">эффективность </w:t>
            </w:r>
            <w:r>
              <w:rPr>
                <w:color w:val="1A1A1A"/>
                <w:spacing w:val="-2"/>
                <w:sz w:val="24"/>
                <w:szCs w:val="24"/>
              </w:rPr>
              <w:t>своего в</w:t>
            </w:r>
            <w:r>
              <w:rPr>
                <w:color w:val="181818"/>
                <w:sz w:val="24"/>
                <w:szCs w:val="24"/>
              </w:rPr>
              <w:t xml:space="preserve">заимодействия </w:t>
            </w:r>
            <w:r>
              <w:rPr>
                <w:color w:val="2A2A2A"/>
                <w:sz w:val="24"/>
                <w:szCs w:val="24"/>
              </w:rPr>
              <w:t xml:space="preserve">с </w:t>
            </w:r>
            <w:r>
              <w:rPr>
                <w:color w:val="1D1D1D"/>
                <w:spacing w:val="-2"/>
                <w:sz w:val="24"/>
                <w:szCs w:val="24"/>
              </w:rPr>
              <w:t>воспитанниками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Конкретно, </w:t>
            </w:r>
            <w:r>
              <w:rPr>
                <w:color w:val="1F1F1F"/>
                <w:sz w:val="24"/>
                <w:szCs w:val="24"/>
              </w:rPr>
              <w:t xml:space="preserve">точно </w:t>
            </w:r>
            <w:r>
              <w:rPr>
                <w:color w:val="2A2A2A"/>
                <w:sz w:val="24"/>
                <w:szCs w:val="24"/>
              </w:rPr>
              <w:t xml:space="preserve">и </w:t>
            </w:r>
            <w:r>
              <w:rPr>
                <w:color w:val="1F1F1F"/>
                <w:sz w:val="24"/>
                <w:szCs w:val="24"/>
              </w:rPr>
              <w:t>ясно</w:t>
            </w:r>
            <w:r>
              <w:rPr>
                <w:color w:val="1D1D1D"/>
                <w:sz w:val="24"/>
                <w:szCs w:val="24"/>
              </w:rPr>
              <w:t xml:space="preserve"> отвечает </w:t>
            </w:r>
            <w:r>
              <w:rPr>
                <w:color w:val="262626"/>
                <w:spacing w:val="-5"/>
                <w:sz w:val="24"/>
                <w:szCs w:val="24"/>
              </w:rPr>
              <w:t xml:space="preserve">на </w:t>
            </w:r>
            <w:r>
              <w:rPr>
                <w:color w:val="151515"/>
                <w:sz w:val="24"/>
                <w:szCs w:val="24"/>
              </w:rPr>
              <w:t xml:space="preserve">вопросы </w:t>
            </w:r>
            <w:r>
              <w:rPr>
                <w:color w:val="1D1D1D"/>
                <w:spacing w:val="-4"/>
                <w:sz w:val="24"/>
                <w:szCs w:val="24"/>
              </w:rPr>
              <w:t>жюри</w:t>
            </w: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07"/>
        </w:trPr>
        <w:tc>
          <w:tcPr>
            <w:tcW w:w="360" w:type="dxa"/>
            <w:tcBorders>
              <w:top w:val="single" w:sz="6" w:space="0" w:color="444444"/>
              <w:left w:val="single" w:sz="6" w:space="0" w:color="444444"/>
              <w:bottom w:val="single" w:sz="4" w:space="0" w:color="auto"/>
              <w:right w:val="single" w:sz="6" w:space="0" w:color="444444"/>
            </w:tcBorders>
          </w:tcPr>
          <w:p w:rsidR="000828BA" w:rsidRDefault="000828BA">
            <w:pPr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6" w:type="dxa"/>
            <w:tcBorders>
              <w:top w:val="single" w:sz="6" w:space="0" w:color="444444"/>
              <w:left w:val="single" w:sz="6" w:space="0" w:color="444444"/>
              <w:bottom w:val="single" w:sz="4" w:space="0" w:color="auto"/>
              <w:right w:val="single" w:sz="6" w:space="0" w:color="444444"/>
            </w:tcBorders>
          </w:tcPr>
          <w:p w:rsidR="000828BA" w:rsidRDefault="000828BA">
            <w:pPr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2A2A2A"/>
                <w:sz w:val="24"/>
                <w:szCs w:val="24"/>
              </w:rPr>
              <w:t xml:space="preserve">Итоговый </w:t>
            </w:r>
            <w:r>
              <w:rPr>
                <w:color w:val="1C1C1C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57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color w:val="2A2A2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jc w:val="center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0-60</w:t>
            </w:r>
          </w:p>
        </w:tc>
      </w:tr>
    </w:tbl>
    <w:p w:rsidR="000828BA" w:rsidRDefault="000828BA" w:rsidP="000828BA">
      <w:pPr>
        <w:pStyle w:val="a5"/>
        <w:tabs>
          <w:tab w:val="left" w:pos="993"/>
          <w:tab w:val="left" w:pos="1276"/>
        </w:tabs>
        <w:spacing w:line="276" w:lineRule="auto"/>
        <w:ind w:firstLine="709"/>
        <w:rPr>
          <w:sz w:val="24"/>
          <w:szCs w:val="24"/>
        </w:rPr>
      </w:pPr>
    </w:p>
    <w:p w:rsidR="000828BA" w:rsidRDefault="000828BA" w:rsidP="000828BA">
      <w:pPr>
        <w:pStyle w:val="a5"/>
        <w:tabs>
          <w:tab w:val="left" w:pos="993"/>
          <w:tab w:val="left" w:pos="1276"/>
        </w:tabs>
        <w:spacing w:line="276" w:lineRule="auto"/>
        <w:ind w:firstLine="709"/>
        <w:rPr>
          <w:sz w:val="24"/>
          <w:szCs w:val="24"/>
        </w:rPr>
      </w:pPr>
    </w:p>
    <w:p w:rsidR="000828BA" w:rsidRDefault="000828BA" w:rsidP="000828BA">
      <w:pPr>
        <w:pStyle w:val="3"/>
        <w:tabs>
          <w:tab w:val="left" w:pos="993"/>
          <w:tab w:val="left" w:pos="1276"/>
        </w:tabs>
        <w:spacing w:line="276" w:lineRule="auto"/>
        <w:ind w:left="0" w:firstLine="709"/>
        <w:rPr>
          <w:sz w:val="24"/>
          <w:szCs w:val="24"/>
        </w:rPr>
      </w:pPr>
      <w:r>
        <w:rPr>
          <w:color w:val="1C1C1C"/>
          <w:sz w:val="24"/>
          <w:szCs w:val="24"/>
        </w:rPr>
        <w:lastRenderedPageBreak/>
        <w:t xml:space="preserve">Конкурсное </w:t>
      </w:r>
      <w:r>
        <w:rPr>
          <w:color w:val="212121"/>
          <w:sz w:val="24"/>
          <w:szCs w:val="24"/>
        </w:rPr>
        <w:t xml:space="preserve">испытание </w:t>
      </w:r>
      <w:r>
        <w:rPr>
          <w:color w:val="1D1D1D"/>
          <w:sz w:val="24"/>
          <w:szCs w:val="24"/>
        </w:rPr>
        <w:t xml:space="preserve">«Совместный </w:t>
      </w:r>
      <w:r>
        <w:rPr>
          <w:color w:val="262626"/>
          <w:sz w:val="24"/>
          <w:szCs w:val="24"/>
        </w:rPr>
        <w:t xml:space="preserve">проект </w:t>
      </w:r>
      <w:r>
        <w:rPr>
          <w:color w:val="161616"/>
          <w:sz w:val="24"/>
          <w:szCs w:val="24"/>
        </w:rPr>
        <w:t xml:space="preserve">воспитателя, </w:t>
      </w:r>
      <w:r>
        <w:rPr>
          <w:color w:val="181818"/>
          <w:spacing w:val="-2"/>
          <w:sz w:val="24"/>
          <w:szCs w:val="24"/>
        </w:rPr>
        <w:t>детей и р</w:t>
      </w:r>
      <w:r>
        <w:rPr>
          <w:color w:val="161616"/>
          <w:spacing w:val="-2"/>
          <w:w w:val="105"/>
          <w:sz w:val="24"/>
          <w:szCs w:val="24"/>
        </w:rPr>
        <w:t>одителей»</w:t>
      </w:r>
    </w:p>
    <w:p w:rsidR="000828BA" w:rsidRDefault="000828BA" w:rsidP="000828BA">
      <w:pPr>
        <w:pStyle w:val="a5"/>
        <w:tabs>
          <w:tab w:val="left" w:pos="993"/>
          <w:tab w:val="left" w:pos="1276"/>
        </w:tabs>
        <w:spacing w:line="276" w:lineRule="auto"/>
        <w:ind w:firstLine="709"/>
        <w:rPr>
          <w:b/>
          <w:sz w:val="24"/>
          <w:szCs w:val="24"/>
        </w:rPr>
      </w:pPr>
    </w:p>
    <w:p w:rsidR="000828BA" w:rsidRDefault="000828BA" w:rsidP="000828BA">
      <w:pPr>
        <w:pStyle w:val="a5"/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1A1A1A"/>
          <w:w w:val="105"/>
          <w:sz w:val="24"/>
          <w:szCs w:val="24"/>
        </w:rPr>
        <w:t xml:space="preserve">Конкурсанты </w:t>
      </w:r>
      <w:r>
        <w:rPr>
          <w:color w:val="1F1F1F"/>
          <w:w w:val="105"/>
          <w:sz w:val="24"/>
          <w:szCs w:val="24"/>
        </w:rPr>
        <w:t xml:space="preserve">выполняют конкурсное </w:t>
      </w:r>
      <w:r>
        <w:rPr>
          <w:color w:val="1A1A1A"/>
          <w:w w:val="105"/>
          <w:sz w:val="24"/>
          <w:szCs w:val="24"/>
        </w:rPr>
        <w:t xml:space="preserve">задание </w:t>
      </w:r>
      <w:r>
        <w:rPr>
          <w:color w:val="131313"/>
          <w:w w:val="105"/>
          <w:sz w:val="24"/>
          <w:szCs w:val="24"/>
        </w:rPr>
        <w:t>(проект</w:t>
      </w:r>
      <w:r>
        <w:rPr>
          <w:color w:val="2A2A2A"/>
          <w:w w:val="105"/>
          <w:sz w:val="24"/>
          <w:szCs w:val="24"/>
        </w:rPr>
        <w:t xml:space="preserve">) </w:t>
      </w:r>
      <w:r>
        <w:rPr>
          <w:color w:val="1D1D1D"/>
          <w:w w:val="105"/>
          <w:sz w:val="24"/>
          <w:szCs w:val="24"/>
        </w:rPr>
        <w:t xml:space="preserve">из </w:t>
      </w:r>
      <w:r>
        <w:rPr>
          <w:color w:val="1C1C1C"/>
          <w:w w:val="105"/>
          <w:sz w:val="24"/>
          <w:szCs w:val="24"/>
        </w:rPr>
        <w:t xml:space="preserve">области </w:t>
      </w:r>
      <w:r>
        <w:rPr>
          <w:color w:val="181818"/>
          <w:w w:val="105"/>
          <w:sz w:val="24"/>
          <w:szCs w:val="24"/>
        </w:rPr>
        <w:t xml:space="preserve">профессиональной </w:t>
      </w:r>
      <w:r>
        <w:rPr>
          <w:color w:val="1F1F1F"/>
          <w:w w:val="105"/>
          <w:sz w:val="24"/>
          <w:szCs w:val="24"/>
        </w:rPr>
        <w:t xml:space="preserve">деятельности </w:t>
      </w:r>
      <w:r>
        <w:rPr>
          <w:color w:val="2F2F2F"/>
          <w:w w:val="105"/>
          <w:sz w:val="24"/>
          <w:szCs w:val="24"/>
        </w:rPr>
        <w:t xml:space="preserve">в </w:t>
      </w:r>
      <w:r>
        <w:rPr>
          <w:color w:val="131313"/>
          <w:w w:val="105"/>
          <w:sz w:val="24"/>
          <w:szCs w:val="24"/>
        </w:rPr>
        <w:t xml:space="preserve">очном </w:t>
      </w:r>
      <w:r>
        <w:rPr>
          <w:color w:val="1D1D1D"/>
          <w:w w:val="105"/>
          <w:sz w:val="24"/>
          <w:szCs w:val="24"/>
        </w:rPr>
        <w:t xml:space="preserve">формате. </w:t>
      </w:r>
      <w:r>
        <w:rPr>
          <w:color w:val="232323"/>
          <w:sz w:val="24"/>
          <w:szCs w:val="24"/>
        </w:rPr>
        <w:t xml:space="preserve">В </w:t>
      </w:r>
      <w:r>
        <w:rPr>
          <w:color w:val="111111"/>
          <w:sz w:val="24"/>
          <w:szCs w:val="24"/>
        </w:rPr>
        <w:t xml:space="preserve">ходе </w:t>
      </w:r>
      <w:r>
        <w:rPr>
          <w:color w:val="1C1C1C"/>
          <w:sz w:val="24"/>
          <w:szCs w:val="24"/>
        </w:rPr>
        <w:t xml:space="preserve">выполнения </w:t>
      </w:r>
      <w:r>
        <w:rPr>
          <w:color w:val="1A1A1A"/>
          <w:sz w:val="24"/>
          <w:szCs w:val="24"/>
        </w:rPr>
        <w:t xml:space="preserve">задания </w:t>
      </w:r>
      <w:r>
        <w:rPr>
          <w:color w:val="181818"/>
          <w:sz w:val="24"/>
          <w:szCs w:val="24"/>
        </w:rPr>
        <w:t xml:space="preserve">конкурсант </w:t>
      </w:r>
      <w:r>
        <w:rPr>
          <w:color w:val="131313"/>
          <w:sz w:val="24"/>
          <w:szCs w:val="24"/>
        </w:rPr>
        <w:t xml:space="preserve">разрабатывает </w:t>
      </w:r>
      <w:r>
        <w:rPr>
          <w:color w:val="1A1A1A"/>
          <w:sz w:val="24"/>
          <w:szCs w:val="24"/>
        </w:rPr>
        <w:t xml:space="preserve">паспорт </w:t>
      </w:r>
      <w:r>
        <w:rPr>
          <w:color w:val="181818"/>
          <w:sz w:val="24"/>
          <w:szCs w:val="24"/>
        </w:rPr>
        <w:t xml:space="preserve">проекта </w:t>
      </w:r>
      <w:r>
        <w:rPr>
          <w:color w:val="161616"/>
          <w:sz w:val="24"/>
          <w:szCs w:val="24"/>
        </w:rPr>
        <w:t xml:space="preserve">по заданной </w:t>
      </w:r>
      <w:r>
        <w:rPr>
          <w:color w:val="1F1F1F"/>
          <w:sz w:val="24"/>
          <w:szCs w:val="24"/>
        </w:rPr>
        <w:t xml:space="preserve">теме и представляет презентациюпроекта </w:t>
      </w:r>
      <w:r>
        <w:rPr>
          <w:sz w:val="24"/>
          <w:szCs w:val="24"/>
        </w:rPr>
        <w:t xml:space="preserve">для </w:t>
      </w:r>
      <w:r>
        <w:rPr>
          <w:color w:val="1F1F1F"/>
          <w:sz w:val="24"/>
          <w:szCs w:val="24"/>
        </w:rPr>
        <w:t xml:space="preserve">родителей </w:t>
      </w:r>
      <w:r>
        <w:rPr>
          <w:color w:val="313131"/>
          <w:sz w:val="24"/>
          <w:szCs w:val="24"/>
        </w:rPr>
        <w:t xml:space="preserve">и </w:t>
      </w:r>
      <w:r>
        <w:rPr>
          <w:color w:val="212121"/>
          <w:sz w:val="24"/>
          <w:szCs w:val="24"/>
        </w:rPr>
        <w:t xml:space="preserve">сотрудников </w:t>
      </w:r>
      <w:r>
        <w:rPr>
          <w:color w:val="131313"/>
          <w:sz w:val="24"/>
          <w:szCs w:val="24"/>
        </w:rPr>
        <w:t xml:space="preserve">образовательной </w:t>
      </w:r>
      <w:r>
        <w:rPr>
          <w:color w:val="1C1C1C"/>
          <w:sz w:val="24"/>
          <w:szCs w:val="24"/>
        </w:rPr>
        <w:t>организации</w:t>
      </w:r>
      <w:r>
        <w:rPr>
          <w:color w:val="1F1F1F"/>
          <w:w w:val="105"/>
          <w:sz w:val="24"/>
          <w:szCs w:val="24"/>
        </w:rPr>
        <w:t xml:space="preserve">. Содержанием </w:t>
      </w:r>
      <w:r>
        <w:rPr>
          <w:color w:val="232323"/>
          <w:w w:val="105"/>
          <w:sz w:val="24"/>
          <w:szCs w:val="24"/>
        </w:rPr>
        <w:t xml:space="preserve">конкурсного </w:t>
      </w:r>
      <w:r>
        <w:rPr>
          <w:color w:val="1A1A1A"/>
          <w:w w:val="105"/>
          <w:sz w:val="24"/>
          <w:szCs w:val="24"/>
        </w:rPr>
        <w:t xml:space="preserve">задания </w:t>
      </w:r>
      <w:r>
        <w:rPr>
          <w:color w:val="1F1F1F"/>
          <w:w w:val="105"/>
          <w:sz w:val="24"/>
          <w:szCs w:val="24"/>
        </w:rPr>
        <w:t xml:space="preserve">является </w:t>
      </w:r>
      <w:r>
        <w:rPr>
          <w:color w:val="1A1A1A"/>
          <w:w w:val="105"/>
          <w:sz w:val="24"/>
          <w:szCs w:val="24"/>
        </w:rPr>
        <w:t xml:space="preserve">взаимодействие </w:t>
      </w:r>
      <w:r>
        <w:rPr>
          <w:color w:val="232323"/>
          <w:w w:val="105"/>
          <w:sz w:val="24"/>
          <w:szCs w:val="24"/>
        </w:rPr>
        <w:t xml:space="preserve">с </w:t>
      </w:r>
      <w:r>
        <w:rPr>
          <w:color w:val="1A1A1A"/>
          <w:w w:val="105"/>
          <w:sz w:val="24"/>
          <w:szCs w:val="24"/>
        </w:rPr>
        <w:t xml:space="preserve">родителями, </w:t>
      </w:r>
      <w:r>
        <w:rPr>
          <w:color w:val="1F1F1F"/>
          <w:w w:val="105"/>
          <w:sz w:val="24"/>
          <w:szCs w:val="24"/>
        </w:rPr>
        <w:t xml:space="preserve">лицами, </w:t>
      </w:r>
      <w:r>
        <w:rPr>
          <w:color w:val="2B2B2B"/>
          <w:w w:val="105"/>
          <w:sz w:val="24"/>
          <w:szCs w:val="24"/>
        </w:rPr>
        <w:t xml:space="preserve">их </w:t>
      </w:r>
      <w:r>
        <w:rPr>
          <w:color w:val="1F1F1F"/>
          <w:w w:val="105"/>
          <w:sz w:val="24"/>
          <w:szCs w:val="24"/>
        </w:rPr>
        <w:t xml:space="preserve">замещающими, </w:t>
      </w:r>
      <w:r>
        <w:rPr>
          <w:color w:val="161616"/>
          <w:w w:val="105"/>
          <w:sz w:val="24"/>
          <w:szCs w:val="24"/>
        </w:rPr>
        <w:t xml:space="preserve">сотрудниками </w:t>
      </w:r>
      <w:r>
        <w:rPr>
          <w:color w:val="1F1F1F"/>
          <w:w w:val="105"/>
          <w:sz w:val="24"/>
          <w:szCs w:val="24"/>
        </w:rPr>
        <w:t xml:space="preserve">образовательных </w:t>
      </w:r>
      <w:r>
        <w:rPr>
          <w:color w:val="1A1A1A"/>
          <w:w w:val="105"/>
          <w:sz w:val="24"/>
          <w:szCs w:val="24"/>
        </w:rPr>
        <w:t xml:space="preserve">организаций. </w:t>
      </w:r>
      <w:r>
        <w:rPr>
          <w:color w:val="2A2A2A"/>
          <w:w w:val="105"/>
          <w:sz w:val="24"/>
          <w:szCs w:val="24"/>
        </w:rPr>
        <w:t xml:space="preserve">Конкурсное </w:t>
      </w:r>
      <w:r>
        <w:rPr>
          <w:color w:val="1F1F1F"/>
          <w:w w:val="105"/>
          <w:sz w:val="24"/>
          <w:szCs w:val="24"/>
        </w:rPr>
        <w:t xml:space="preserve">испытание </w:t>
      </w:r>
      <w:r>
        <w:rPr>
          <w:color w:val="161616"/>
          <w:w w:val="105"/>
          <w:sz w:val="24"/>
          <w:szCs w:val="24"/>
        </w:rPr>
        <w:t xml:space="preserve">проводится </w:t>
      </w:r>
      <w:r>
        <w:rPr>
          <w:color w:val="232323"/>
          <w:w w:val="105"/>
          <w:sz w:val="24"/>
          <w:szCs w:val="24"/>
        </w:rPr>
        <w:t xml:space="preserve">в </w:t>
      </w:r>
      <w:r>
        <w:rPr>
          <w:color w:val="1A1A1A"/>
          <w:w w:val="105"/>
          <w:sz w:val="24"/>
          <w:szCs w:val="24"/>
        </w:rPr>
        <w:t xml:space="preserve">очно-демонстрационном </w:t>
      </w:r>
      <w:r>
        <w:rPr>
          <w:color w:val="181818"/>
          <w:w w:val="105"/>
          <w:sz w:val="24"/>
          <w:szCs w:val="24"/>
        </w:rPr>
        <w:t xml:space="preserve">формате </w:t>
      </w:r>
      <w:r>
        <w:rPr>
          <w:color w:val="282828"/>
          <w:w w:val="105"/>
          <w:sz w:val="24"/>
          <w:szCs w:val="24"/>
        </w:rPr>
        <w:t xml:space="preserve">в </w:t>
      </w:r>
      <w:r>
        <w:rPr>
          <w:color w:val="232323"/>
          <w:w w:val="105"/>
          <w:sz w:val="24"/>
          <w:szCs w:val="24"/>
        </w:rPr>
        <w:t xml:space="preserve">режиме </w:t>
      </w:r>
      <w:r>
        <w:rPr>
          <w:color w:val="161616"/>
          <w:w w:val="105"/>
          <w:sz w:val="24"/>
          <w:szCs w:val="24"/>
        </w:rPr>
        <w:t xml:space="preserve">реального </w:t>
      </w:r>
      <w:r>
        <w:rPr>
          <w:color w:val="1F1F1F"/>
          <w:w w:val="105"/>
          <w:sz w:val="24"/>
          <w:szCs w:val="24"/>
        </w:rPr>
        <w:t>времени.</w:t>
      </w:r>
    </w:p>
    <w:p w:rsidR="000828BA" w:rsidRDefault="000828BA" w:rsidP="000828BA">
      <w:pPr>
        <w:pStyle w:val="a5"/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262626"/>
          <w:sz w:val="24"/>
          <w:szCs w:val="24"/>
        </w:rPr>
        <w:t xml:space="preserve">Конкурсное </w:t>
      </w:r>
      <w:r>
        <w:rPr>
          <w:color w:val="2A2A2A"/>
          <w:sz w:val="24"/>
          <w:szCs w:val="24"/>
        </w:rPr>
        <w:t xml:space="preserve">задание </w:t>
      </w:r>
      <w:r>
        <w:rPr>
          <w:color w:val="232323"/>
          <w:sz w:val="24"/>
          <w:szCs w:val="24"/>
        </w:rPr>
        <w:t xml:space="preserve">включает </w:t>
      </w:r>
      <w:r>
        <w:rPr>
          <w:color w:val="1F1F1F"/>
          <w:sz w:val="24"/>
          <w:szCs w:val="24"/>
        </w:rPr>
        <w:t xml:space="preserve">разработку </w:t>
      </w:r>
      <w:r>
        <w:rPr>
          <w:color w:val="161616"/>
          <w:sz w:val="24"/>
          <w:szCs w:val="24"/>
        </w:rPr>
        <w:t xml:space="preserve">совместного проекта </w:t>
      </w:r>
      <w:r>
        <w:rPr>
          <w:color w:val="151515"/>
          <w:sz w:val="24"/>
          <w:szCs w:val="24"/>
        </w:rPr>
        <w:t xml:space="preserve">воспитателя, </w:t>
      </w:r>
      <w:r>
        <w:rPr>
          <w:color w:val="282828"/>
          <w:sz w:val="24"/>
          <w:szCs w:val="24"/>
        </w:rPr>
        <w:t xml:space="preserve">детей </w:t>
      </w:r>
      <w:r>
        <w:rPr>
          <w:color w:val="232323"/>
          <w:sz w:val="24"/>
          <w:szCs w:val="24"/>
        </w:rPr>
        <w:t xml:space="preserve">и </w:t>
      </w:r>
      <w:r>
        <w:rPr>
          <w:color w:val="1F1F1F"/>
          <w:sz w:val="24"/>
          <w:szCs w:val="24"/>
        </w:rPr>
        <w:t xml:space="preserve">родителей: оформление </w:t>
      </w:r>
      <w:r>
        <w:rPr>
          <w:color w:val="212121"/>
          <w:sz w:val="24"/>
          <w:szCs w:val="24"/>
        </w:rPr>
        <w:t xml:space="preserve">паспорта </w:t>
      </w:r>
      <w:r>
        <w:rPr>
          <w:color w:val="161616"/>
          <w:sz w:val="24"/>
          <w:szCs w:val="24"/>
        </w:rPr>
        <w:t xml:space="preserve">проекта </w:t>
      </w:r>
      <w:r>
        <w:rPr>
          <w:color w:val="232323"/>
          <w:sz w:val="24"/>
          <w:szCs w:val="24"/>
        </w:rPr>
        <w:t xml:space="preserve">(приложение 7), </w:t>
      </w:r>
      <w:r w:rsidR="00B32EBA">
        <w:rPr>
          <w:color w:val="212121"/>
          <w:sz w:val="24"/>
          <w:szCs w:val="24"/>
        </w:rPr>
        <w:t xml:space="preserve">презентацию </w:t>
      </w:r>
      <w:r w:rsidR="00B32EBA">
        <w:rPr>
          <w:color w:val="1C1C1C"/>
          <w:sz w:val="24"/>
          <w:szCs w:val="24"/>
        </w:rPr>
        <w:t>проекта</w:t>
      </w:r>
      <w:r>
        <w:rPr>
          <w:color w:val="232323"/>
          <w:sz w:val="24"/>
          <w:szCs w:val="24"/>
        </w:rPr>
        <w:t>.</w:t>
      </w:r>
    </w:p>
    <w:p w:rsidR="000828BA" w:rsidRDefault="000828BA" w:rsidP="000828BA">
      <w:pPr>
        <w:pStyle w:val="a5"/>
        <w:tabs>
          <w:tab w:val="left" w:pos="993"/>
          <w:tab w:val="left" w:pos="1276"/>
        </w:tabs>
        <w:spacing w:line="276" w:lineRule="auto"/>
        <w:ind w:firstLine="709"/>
        <w:jc w:val="both"/>
        <w:rPr>
          <w:color w:val="262626"/>
          <w:sz w:val="24"/>
          <w:szCs w:val="24"/>
        </w:rPr>
      </w:pPr>
      <w:r>
        <w:rPr>
          <w:color w:val="1C1C1C"/>
          <w:sz w:val="24"/>
          <w:szCs w:val="24"/>
        </w:rPr>
        <w:t xml:space="preserve">Конкурсанты получают алгоритм выполнения задания, планируемые </w:t>
      </w:r>
      <w:r>
        <w:rPr>
          <w:color w:val="232323"/>
          <w:sz w:val="24"/>
          <w:szCs w:val="24"/>
        </w:rPr>
        <w:t xml:space="preserve">результаты </w:t>
      </w:r>
      <w:r>
        <w:rPr>
          <w:color w:val="2F2F2F"/>
          <w:sz w:val="24"/>
          <w:szCs w:val="24"/>
        </w:rPr>
        <w:t xml:space="preserve">представления </w:t>
      </w:r>
      <w:r>
        <w:rPr>
          <w:color w:val="1F1F1F"/>
          <w:sz w:val="24"/>
          <w:szCs w:val="24"/>
        </w:rPr>
        <w:t xml:space="preserve">задания, </w:t>
      </w:r>
      <w:r>
        <w:rPr>
          <w:color w:val="2F2F2F"/>
          <w:sz w:val="24"/>
          <w:szCs w:val="24"/>
        </w:rPr>
        <w:t xml:space="preserve">форму </w:t>
      </w:r>
      <w:r>
        <w:rPr>
          <w:color w:val="232323"/>
          <w:sz w:val="24"/>
          <w:szCs w:val="24"/>
        </w:rPr>
        <w:t xml:space="preserve">для </w:t>
      </w:r>
      <w:r>
        <w:rPr>
          <w:color w:val="2F2F2F"/>
          <w:sz w:val="24"/>
          <w:szCs w:val="24"/>
        </w:rPr>
        <w:t xml:space="preserve">разработки </w:t>
      </w:r>
      <w:r>
        <w:rPr>
          <w:color w:val="212121"/>
          <w:sz w:val="24"/>
          <w:szCs w:val="24"/>
        </w:rPr>
        <w:t xml:space="preserve">паспорта </w:t>
      </w:r>
      <w:r>
        <w:rPr>
          <w:color w:val="2D2D2D"/>
          <w:sz w:val="24"/>
          <w:szCs w:val="24"/>
        </w:rPr>
        <w:t xml:space="preserve">проекта. </w:t>
      </w:r>
      <w:r>
        <w:rPr>
          <w:color w:val="2B2B2B"/>
          <w:sz w:val="24"/>
          <w:szCs w:val="24"/>
        </w:rPr>
        <w:t xml:space="preserve">Для </w:t>
      </w:r>
      <w:r>
        <w:rPr>
          <w:color w:val="1F1F1F"/>
          <w:sz w:val="24"/>
          <w:szCs w:val="24"/>
        </w:rPr>
        <w:t xml:space="preserve">ознакомления </w:t>
      </w:r>
      <w:r>
        <w:rPr>
          <w:color w:val="2A2A2A"/>
          <w:sz w:val="24"/>
          <w:szCs w:val="24"/>
        </w:rPr>
        <w:t xml:space="preserve">конкурсантам </w:t>
      </w:r>
      <w:r>
        <w:rPr>
          <w:color w:val="282828"/>
          <w:sz w:val="24"/>
          <w:szCs w:val="24"/>
        </w:rPr>
        <w:t xml:space="preserve">предлагаются </w:t>
      </w:r>
      <w:r>
        <w:rPr>
          <w:color w:val="212121"/>
          <w:sz w:val="24"/>
          <w:szCs w:val="24"/>
        </w:rPr>
        <w:t xml:space="preserve">укрупненные </w:t>
      </w:r>
      <w:r>
        <w:rPr>
          <w:color w:val="2A2A2A"/>
          <w:sz w:val="24"/>
          <w:szCs w:val="24"/>
        </w:rPr>
        <w:t xml:space="preserve">группы </w:t>
      </w:r>
      <w:r>
        <w:rPr>
          <w:color w:val="212121"/>
          <w:sz w:val="24"/>
          <w:szCs w:val="24"/>
        </w:rPr>
        <w:t xml:space="preserve">критериев </w:t>
      </w:r>
      <w:r>
        <w:rPr>
          <w:color w:val="181818"/>
          <w:sz w:val="24"/>
          <w:szCs w:val="24"/>
        </w:rPr>
        <w:t xml:space="preserve">(приложение </w:t>
      </w:r>
      <w:r>
        <w:rPr>
          <w:color w:val="2A2A2A"/>
          <w:sz w:val="24"/>
          <w:szCs w:val="24"/>
        </w:rPr>
        <w:t xml:space="preserve">6). В </w:t>
      </w:r>
      <w:r>
        <w:rPr>
          <w:color w:val="2B2B2B"/>
          <w:sz w:val="24"/>
          <w:szCs w:val="24"/>
        </w:rPr>
        <w:t xml:space="preserve">день </w:t>
      </w:r>
      <w:r>
        <w:rPr>
          <w:color w:val="232323"/>
          <w:sz w:val="24"/>
          <w:szCs w:val="24"/>
        </w:rPr>
        <w:t xml:space="preserve">выполнения </w:t>
      </w:r>
      <w:r>
        <w:rPr>
          <w:color w:val="282828"/>
          <w:sz w:val="24"/>
          <w:szCs w:val="24"/>
        </w:rPr>
        <w:t xml:space="preserve">задания </w:t>
      </w:r>
      <w:r>
        <w:rPr>
          <w:color w:val="2A2A2A"/>
          <w:sz w:val="24"/>
          <w:szCs w:val="24"/>
        </w:rPr>
        <w:t xml:space="preserve">конкурсанты </w:t>
      </w:r>
      <w:r>
        <w:rPr>
          <w:color w:val="2D2D2D"/>
          <w:sz w:val="24"/>
          <w:szCs w:val="24"/>
        </w:rPr>
        <w:t xml:space="preserve">получают </w:t>
      </w:r>
      <w:r>
        <w:rPr>
          <w:color w:val="2B2B2B"/>
          <w:sz w:val="24"/>
          <w:szCs w:val="24"/>
        </w:rPr>
        <w:t xml:space="preserve">тему </w:t>
      </w:r>
      <w:r>
        <w:rPr>
          <w:color w:val="232323"/>
          <w:sz w:val="24"/>
          <w:szCs w:val="24"/>
        </w:rPr>
        <w:t xml:space="preserve">проекта. </w:t>
      </w:r>
      <w:r>
        <w:rPr>
          <w:color w:val="282828"/>
          <w:sz w:val="24"/>
          <w:szCs w:val="24"/>
        </w:rPr>
        <w:t xml:space="preserve">На </w:t>
      </w:r>
      <w:r>
        <w:rPr>
          <w:color w:val="181818"/>
          <w:sz w:val="24"/>
          <w:szCs w:val="24"/>
        </w:rPr>
        <w:t xml:space="preserve">выполнение </w:t>
      </w:r>
      <w:r>
        <w:rPr>
          <w:color w:val="262626"/>
          <w:sz w:val="24"/>
          <w:szCs w:val="24"/>
        </w:rPr>
        <w:t xml:space="preserve">задания </w:t>
      </w:r>
      <w:r>
        <w:rPr>
          <w:color w:val="161616"/>
          <w:sz w:val="24"/>
          <w:szCs w:val="24"/>
        </w:rPr>
        <w:t xml:space="preserve">отводится </w:t>
      </w:r>
      <w:r>
        <w:rPr>
          <w:color w:val="313131"/>
          <w:sz w:val="24"/>
          <w:szCs w:val="24"/>
        </w:rPr>
        <w:t xml:space="preserve">3 </w:t>
      </w:r>
      <w:r>
        <w:rPr>
          <w:color w:val="262626"/>
          <w:sz w:val="24"/>
          <w:szCs w:val="24"/>
        </w:rPr>
        <w:t xml:space="preserve">часа. </w:t>
      </w:r>
    </w:p>
    <w:p w:rsidR="000828BA" w:rsidRDefault="000828BA" w:rsidP="000828BA">
      <w:pPr>
        <w:pStyle w:val="a5"/>
        <w:tabs>
          <w:tab w:val="left" w:pos="993"/>
          <w:tab w:val="left" w:pos="1276"/>
        </w:tabs>
        <w:spacing w:line="276" w:lineRule="auto"/>
        <w:ind w:firstLine="709"/>
        <w:jc w:val="both"/>
        <w:rPr>
          <w:color w:val="1C1C1C"/>
          <w:sz w:val="24"/>
          <w:szCs w:val="24"/>
        </w:rPr>
      </w:pPr>
      <w:r>
        <w:rPr>
          <w:color w:val="343434"/>
          <w:sz w:val="24"/>
          <w:szCs w:val="24"/>
        </w:rPr>
        <w:t xml:space="preserve">По </w:t>
      </w:r>
      <w:r>
        <w:rPr>
          <w:color w:val="262626"/>
          <w:sz w:val="24"/>
          <w:szCs w:val="24"/>
        </w:rPr>
        <w:t xml:space="preserve">итогам </w:t>
      </w:r>
      <w:r>
        <w:rPr>
          <w:color w:val="1F1F1F"/>
          <w:sz w:val="24"/>
          <w:szCs w:val="24"/>
        </w:rPr>
        <w:t xml:space="preserve">первого </w:t>
      </w:r>
      <w:r>
        <w:rPr>
          <w:color w:val="1D1D1D"/>
          <w:sz w:val="24"/>
          <w:szCs w:val="24"/>
        </w:rPr>
        <w:t xml:space="preserve">тура Конкурса </w:t>
      </w:r>
      <w:r>
        <w:rPr>
          <w:color w:val="212121"/>
          <w:sz w:val="24"/>
          <w:szCs w:val="24"/>
        </w:rPr>
        <w:t xml:space="preserve">«Мастер </w:t>
      </w:r>
      <w:r>
        <w:rPr>
          <w:color w:val="343434"/>
          <w:sz w:val="24"/>
          <w:szCs w:val="24"/>
        </w:rPr>
        <w:t xml:space="preserve">в </w:t>
      </w:r>
      <w:r>
        <w:rPr>
          <w:color w:val="262626"/>
          <w:sz w:val="24"/>
          <w:szCs w:val="24"/>
        </w:rPr>
        <w:t xml:space="preserve">деле» </w:t>
      </w:r>
      <w:r>
        <w:rPr>
          <w:color w:val="181818"/>
          <w:sz w:val="24"/>
          <w:szCs w:val="24"/>
        </w:rPr>
        <w:t xml:space="preserve">определяются </w:t>
      </w:r>
      <w:r>
        <w:rPr>
          <w:color w:val="1C1C1C"/>
          <w:sz w:val="24"/>
          <w:szCs w:val="24"/>
        </w:rPr>
        <w:t xml:space="preserve">победители </w:t>
      </w:r>
      <w:r>
        <w:rPr>
          <w:color w:val="212121"/>
          <w:sz w:val="24"/>
          <w:szCs w:val="24"/>
        </w:rPr>
        <w:t xml:space="preserve">в </w:t>
      </w:r>
      <w:r>
        <w:rPr>
          <w:color w:val="131313"/>
          <w:sz w:val="24"/>
          <w:szCs w:val="24"/>
        </w:rPr>
        <w:t xml:space="preserve">количестве 8 (восьми) </w:t>
      </w:r>
      <w:r>
        <w:rPr>
          <w:color w:val="161616"/>
          <w:sz w:val="24"/>
          <w:szCs w:val="24"/>
        </w:rPr>
        <w:t xml:space="preserve">человек, </w:t>
      </w:r>
      <w:r>
        <w:rPr>
          <w:color w:val="131313"/>
          <w:sz w:val="24"/>
          <w:szCs w:val="24"/>
        </w:rPr>
        <w:t xml:space="preserve">набравшие </w:t>
      </w:r>
      <w:r>
        <w:rPr>
          <w:color w:val="1D1D1D"/>
          <w:sz w:val="24"/>
          <w:szCs w:val="24"/>
        </w:rPr>
        <w:t xml:space="preserve">наибольшую </w:t>
      </w:r>
      <w:r>
        <w:rPr>
          <w:color w:val="1F1F1F"/>
          <w:sz w:val="24"/>
          <w:szCs w:val="24"/>
        </w:rPr>
        <w:t xml:space="preserve">сумму </w:t>
      </w:r>
      <w:r>
        <w:rPr>
          <w:color w:val="181818"/>
          <w:sz w:val="24"/>
          <w:szCs w:val="24"/>
        </w:rPr>
        <w:t xml:space="preserve">баллов </w:t>
      </w:r>
      <w:r>
        <w:rPr>
          <w:color w:val="363636"/>
          <w:sz w:val="24"/>
          <w:szCs w:val="24"/>
        </w:rPr>
        <w:t xml:space="preserve">по </w:t>
      </w:r>
      <w:r>
        <w:rPr>
          <w:color w:val="1C1C1C"/>
          <w:sz w:val="24"/>
          <w:szCs w:val="24"/>
        </w:rPr>
        <w:t xml:space="preserve">результатам </w:t>
      </w:r>
      <w:r>
        <w:rPr>
          <w:color w:val="212121"/>
          <w:sz w:val="24"/>
          <w:szCs w:val="24"/>
        </w:rPr>
        <w:t xml:space="preserve">прохождения </w:t>
      </w:r>
      <w:r>
        <w:rPr>
          <w:color w:val="161616"/>
          <w:sz w:val="24"/>
          <w:szCs w:val="24"/>
        </w:rPr>
        <w:t xml:space="preserve">конкурсных </w:t>
      </w:r>
      <w:r>
        <w:rPr>
          <w:color w:val="232323"/>
          <w:sz w:val="24"/>
          <w:szCs w:val="24"/>
        </w:rPr>
        <w:t xml:space="preserve">заданий.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</w:p>
    <w:p w:rsidR="000828BA" w:rsidRDefault="000828BA" w:rsidP="000828BA">
      <w:pPr>
        <w:pStyle w:val="2"/>
        <w:tabs>
          <w:tab w:val="left" w:pos="993"/>
          <w:tab w:val="left" w:pos="1276"/>
        </w:tabs>
        <w:spacing w:line="276" w:lineRule="auto"/>
        <w:ind w:left="0" w:right="0" w:firstLine="709"/>
        <w:rPr>
          <w:sz w:val="24"/>
          <w:szCs w:val="24"/>
        </w:rPr>
      </w:pPr>
      <w:r>
        <w:rPr>
          <w:color w:val="282828"/>
          <w:spacing w:val="-2"/>
          <w:sz w:val="24"/>
          <w:szCs w:val="24"/>
        </w:rPr>
        <w:t xml:space="preserve">Конкурсное </w:t>
      </w:r>
      <w:r>
        <w:rPr>
          <w:color w:val="2B2B2B"/>
          <w:spacing w:val="-2"/>
          <w:sz w:val="24"/>
          <w:szCs w:val="24"/>
        </w:rPr>
        <w:t xml:space="preserve">испытание «Моя педагогическая </w:t>
      </w:r>
      <w:r>
        <w:rPr>
          <w:color w:val="232323"/>
          <w:spacing w:val="-2"/>
          <w:sz w:val="24"/>
          <w:szCs w:val="24"/>
        </w:rPr>
        <w:t>находка»</w:t>
      </w:r>
    </w:p>
    <w:p w:rsidR="000828BA" w:rsidRDefault="000828BA" w:rsidP="000828BA">
      <w:pPr>
        <w:pStyle w:val="a5"/>
        <w:tabs>
          <w:tab w:val="left" w:pos="993"/>
          <w:tab w:val="left" w:pos="1276"/>
        </w:tabs>
        <w:spacing w:line="276" w:lineRule="auto"/>
        <w:ind w:firstLine="709"/>
        <w:rPr>
          <w:b/>
          <w:sz w:val="24"/>
          <w:szCs w:val="24"/>
        </w:rPr>
      </w:pPr>
    </w:p>
    <w:p w:rsidR="000828BA" w:rsidRDefault="000828BA" w:rsidP="000828BA">
      <w:pPr>
        <w:pStyle w:val="a5"/>
        <w:tabs>
          <w:tab w:val="left" w:pos="993"/>
          <w:tab w:val="left" w:pos="1276"/>
        </w:tabs>
        <w:spacing w:line="276" w:lineRule="auto"/>
        <w:ind w:firstLine="709"/>
        <w:jc w:val="both"/>
        <w:rPr>
          <w:color w:val="232323"/>
          <w:sz w:val="24"/>
          <w:szCs w:val="24"/>
        </w:rPr>
      </w:pPr>
      <w:r>
        <w:rPr>
          <w:color w:val="232323"/>
          <w:sz w:val="24"/>
          <w:szCs w:val="24"/>
        </w:rPr>
        <w:t>Цель конкурсного испытания: демонстрация конкурсантом наиболее значимого в его деятельности способа, метода или приема обучения, воспитания и развития детей дошкольного возраста.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color w:val="232323"/>
          <w:sz w:val="24"/>
          <w:szCs w:val="24"/>
        </w:rPr>
      </w:pPr>
      <w:r>
        <w:rPr>
          <w:color w:val="232323"/>
          <w:sz w:val="24"/>
          <w:szCs w:val="24"/>
        </w:rPr>
        <w:t>Формат конкурсного испытания: выступление конкурсанта, демонстрирующее элемент профессиональной деятельности, который он позиционирует как свою педагогическую находку.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color w:val="232323"/>
          <w:sz w:val="24"/>
          <w:szCs w:val="24"/>
        </w:rPr>
      </w:pPr>
      <w:r>
        <w:rPr>
          <w:color w:val="232323"/>
          <w:sz w:val="24"/>
          <w:szCs w:val="24"/>
        </w:rPr>
        <w:t>Организационная схема конкурсного испытания: конкурсное испытание проводится в специально отведенной аудитории. Последовательность выступлений конкурсантов определяется жеребьевкой. Выступление конкурсанта может сопровождаться презентацией или видеофрагментами.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color w:val="232323"/>
          <w:sz w:val="24"/>
          <w:szCs w:val="24"/>
        </w:rPr>
      </w:pPr>
      <w:r>
        <w:rPr>
          <w:color w:val="232323"/>
          <w:sz w:val="24"/>
          <w:szCs w:val="24"/>
        </w:rPr>
        <w:t>Регламент конкурсного испытания: до20 минут (выступление конкурсанта—15 минут, ответы на вопросы жюри — 5 минут).</w:t>
      </w:r>
    </w:p>
    <w:p w:rsidR="000828BA" w:rsidRDefault="000828BA" w:rsidP="000828BA">
      <w:pPr>
        <w:pStyle w:val="a5"/>
        <w:tabs>
          <w:tab w:val="left" w:pos="993"/>
          <w:tab w:val="left" w:pos="1276"/>
        </w:tabs>
        <w:spacing w:line="276" w:lineRule="auto"/>
        <w:ind w:firstLine="709"/>
        <w:jc w:val="both"/>
        <w:rPr>
          <w:color w:val="232323"/>
          <w:sz w:val="24"/>
          <w:szCs w:val="24"/>
        </w:rPr>
      </w:pPr>
      <w:r>
        <w:rPr>
          <w:color w:val="232323"/>
          <w:sz w:val="24"/>
          <w:szCs w:val="24"/>
        </w:rPr>
        <w:t>Порядок оценивания конкурсного испытания: оценивание конкурсного испытания осуществляется в очном режиме. Каждый показатель оценивается по шкале от 0 до 2 баллов, где 0 баллов — «показатель не проявлен», 1 балл — «показатель проявлен частично», 2 балла — «показатель проявлен в полной мере».</w:t>
      </w:r>
    </w:p>
    <w:p w:rsidR="000828BA" w:rsidRDefault="000828BA" w:rsidP="000828BA">
      <w:pPr>
        <w:pStyle w:val="a5"/>
        <w:tabs>
          <w:tab w:val="left" w:pos="993"/>
          <w:tab w:val="left" w:pos="1276"/>
        </w:tabs>
        <w:spacing w:line="276" w:lineRule="auto"/>
        <w:ind w:firstLine="709"/>
        <w:jc w:val="both"/>
        <w:rPr>
          <w:color w:val="232323"/>
          <w:sz w:val="24"/>
          <w:szCs w:val="24"/>
        </w:rPr>
      </w:pPr>
      <w:r>
        <w:rPr>
          <w:color w:val="232323"/>
          <w:sz w:val="24"/>
          <w:szCs w:val="24"/>
        </w:rPr>
        <w:t>Максимальная оценка за конкурсное испытание «Моя педагогическая находка»—30 баллов.</w:t>
      </w:r>
    </w:p>
    <w:p w:rsidR="000828BA" w:rsidRDefault="000828BA" w:rsidP="000828BA">
      <w:pPr>
        <w:rPr>
          <w:color w:val="232323"/>
          <w:sz w:val="24"/>
          <w:szCs w:val="24"/>
        </w:rPr>
      </w:pPr>
      <w:r>
        <w:rPr>
          <w:color w:val="232323"/>
          <w:sz w:val="24"/>
          <w:szCs w:val="24"/>
        </w:rPr>
        <w:br w:type="page"/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center"/>
        <w:rPr>
          <w:b/>
          <w:color w:val="232323"/>
          <w:sz w:val="24"/>
          <w:szCs w:val="24"/>
        </w:rPr>
      </w:pPr>
      <w:r>
        <w:rPr>
          <w:b/>
          <w:color w:val="232323"/>
          <w:sz w:val="24"/>
          <w:szCs w:val="24"/>
        </w:rPr>
        <w:lastRenderedPageBreak/>
        <w:t>Критерии и показатели оценки конкурсного испытания</w:t>
      </w:r>
    </w:p>
    <w:p w:rsidR="000828BA" w:rsidRDefault="000828BA" w:rsidP="000828BA">
      <w:pPr>
        <w:pStyle w:val="a5"/>
        <w:tabs>
          <w:tab w:val="left" w:pos="993"/>
          <w:tab w:val="left" w:pos="1276"/>
        </w:tabs>
        <w:spacing w:line="276" w:lineRule="auto"/>
        <w:ind w:firstLine="709"/>
        <w:rPr>
          <w:color w:val="232323"/>
          <w:sz w:val="24"/>
          <w:szCs w:val="24"/>
        </w:rPr>
      </w:pPr>
    </w:p>
    <w:tbl>
      <w:tblPr>
        <w:tblW w:w="0" w:type="auto"/>
        <w:tblInd w:w="349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1"/>
        <w:gridCol w:w="1933"/>
        <w:gridCol w:w="4891"/>
        <w:gridCol w:w="1141"/>
      </w:tblGrid>
      <w:tr w:rsidR="000828BA" w:rsidTr="000828BA">
        <w:trPr>
          <w:trHeight w:val="518"/>
        </w:trPr>
        <w:tc>
          <w:tcPr>
            <w:tcW w:w="56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B2B2B"/>
                <w:w w:val="60"/>
                <w:sz w:val="24"/>
                <w:szCs w:val="24"/>
              </w:rPr>
              <w:t>№</w:t>
            </w:r>
          </w:p>
        </w:tc>
        <w:tc>
          <w:tcPr>
            <w:tcW w:w="193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1F1F1F"/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489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14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</w:tr>
      <w:tr w:rsidR="000828BA" w:rsidTr="000828BA">
        <w:trPr>
          <w:trHeight w:val="624"/>
        </w:trPr>
        <w:tc>
          <w:tcPr>
            <w:tcW w:w="561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F2F2F"/>
                <w:w w:val="66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232323"/>
                <w:spacing w:val="-2"/>
                <w:sz w:val="24"/>
                <w:szCs w:val="24"/>
              </w:rPr>
              <w:t>Методическая</w:t>
            </w:r>
          </w:p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232323"/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4891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 w:rsidR="000828BA" w:rsidRDefault="000828BA">
            <w:pPr>
              <w:pStyle w:val="a5"/>
              <w:numPr>
                <w:ilvl w:val="1"/>
                <w:numId w:val="4"/>
              </w:numPr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Обосновывает актуальность</w:t>
            </w:r>
          </w:p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демонстрируемого</w:t>
            </w:r>
          </w:p>
        </w:tc>
        <w:tc>
          <w:tcPr>
            <w:tcW w:w="1141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62"/>
        </w:trPr>
        <w:tc>
          <w:tcPr>
            <w:tcW w:w="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способа /метода / приема для своей педагогической практики</w:t>
            </w:r>
          </w:p>
        </w:tc>
        <w:tc>
          <w:tcPr>
            <w:tcW w:w="114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32323"/>
                <w:sz w:val="24"/>
                <w:szCs w:val="24"/>
              </w:rPr>
            </w:pPr>
          </w:p>
        </w:tc>
      </w:tr>
      <w:tr w:rsidR="000828BA" w:rsidTr="000828BA">
        <w:trPr>
          <w:trHeight w:val="302"/>
        </w:trPr>
        <w:tc>
          <w:tcPr>
            <w:tcW w:w="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 w:rsidR="000828BA" w:rsidRDefault="000828BA">
            <w:pPr>
              <w:pStyle w:val="a5"/>
              <w:numPr>
                <w:ilvl w:val="1"/>
                <w:numId w:val="4"/>
              </w:numPr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Выявляет инновационную</w:t>
            </w:r>
          </w:p>
        </w:tc>
        <w:tc>
          <w:tcPr>
            <w:tcW w:w="1141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324"/>
        </w:trPr>
        <w:tc>
          <w:tcPr>
            <w:tcW w:w="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Составляющую демонстрируемого</w:t>
            </w:r>
          </w:p>
        </w:tc>
        <w:tc>
          <w:tcPr>
            <w:tcW w:w="114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32323"/>
                <w:sz w:val="24"/>
                <w:szCs w:val="24"/>
              </w:rPr>
            </w:pPr>
          </w:p>
        </w:tc>
      </w:tr>
      <w:tr w:rsidR="000828BA" w:rsidTr="000828BA">
        <w:trPr>
          <w:trHeight w:val="337"/>
        </w:trPr>
        <w:tc>
          <w:tcPr>
            <w:tcW w:w="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способа/метода/приема</w:t>
            </w:r>
          </w:p>
        </w:tc>
        <w:tc>
          <w:tcPr>
            <w:tcW w:w="114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32323"/>
                <w:sz w:val="24"/>
                <w:szCs w:val="24"/>
              </w:rPr>
            </w:pPr>
          </w:p>
        </w:tc>
      </w:tr>
      <w:tr w:rsidR="000828BA" w:rsidTr="000828BA">
        <w:trPr>
          <w:trHeight w:val="301"/>
        </w:trPr>
        <w:tc>
          <w:tcPr>
            <w:tcW w:w="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891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numPr>
                <w:ilvl w:val="1"/>
                <w:numId w:val="4"/>
              </w:numPr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 xml:space="preserve">Обозначает цели и планируемые </w:t>
            </w:r>
          </w:p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 xml:space="preserve">результаты применения демонстрируемого </w:t>
            </w:r>
          </w:p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 xml:space="preserve">способа /метода/ приема </w:t>
            </w:r>
          </w:p>
        </w:tc>
        <w:tc>
          <w:tcPr>
            <w:tcW w:w="1141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325"/>
        </w:trPr>
        <w:tc>
          <w:tcPr>
            <w:tcW w:w="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891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232323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232323"/>
                <w:sz w:val="24"/>
                <w:szCs w:val="24"/>
              </w:rPr>
            </w:pPr>
          </w:p>
        </w:tc>
      </w:tr>
      <w:tr w:rsidR="000828BA" w:rsidTr="000828BA">
        <w:trPr>
          <w:trHeight w:val="324"/>
        </w:trPr>
        <w:tc>
          <w:tcPr>
            <w:tcW w:w="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891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232323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232323"/>
                <w:sz w:val="24"/>
                <w:szCs w:val="24"/>
              </w:rPr>
            </w:pPr>
          </w:p>
        </w:tc>
      </w:tr>
      <w:tr w:rsidR="000828BA" w:rsidTr="000828BA">
        <w:trPr>
          <w:trHeight w:val="59"/>
        </w:trPr>
        <w:tc>
          <w:tcPr>
            <w:tcW w:w="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891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232323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232323"/>
                <w:sz w:val="24"/>
                <w:szCs w:val="24"/>
              </w:rPr>
            </w:pPr>
          </w:p>
        </w:tc>
      </w:tr>
      <w:tr w:rsidR="000828BA" w:rsidTr="000828BA">
        <w:trPr>
          <w:trHeight w:val="300"/>
        </w:trPr>
        <w:tc>
          <w:tcPr>
            <w:tcW w:w="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891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numPr>
                <w:ilvl w:val="1"/>
                <w:numId w:val="4"/>
              </w:numPr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Выявляет развивающий потенциал</w:t>
            </w:r>
          </w:p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демонстрируемого способа/метода/приема</w:t>
            </w:r>
          </w:p>
        </w:tc>
        <w:tc>
          <w:tcPr>
            <w:tcW w:w="1141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370"/>
        </w:trPr>
        <w:tc>
          <w:tcPr>
            <w:tcW w:w="561" w:type="dxa"/>
            <w:vMerge w:val="restart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891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232323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color w:val="232323"/>
                <w:sz w:val="24"/>
                <w:szCs w:val="24"/>
              </w:rPr>
            </w:pPr>
          </w:p>
        </w:tc>
      </w:tr>
      <w:tr w:rsidR="000828BA" w:rsidTr="000828BA">
        <w:trPr>
          <w:trHeight w:val="664"/>
        </w:trPr>
        <w:tc>
          <w:tcPr>
            <w:tcW w:w="561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1.5. Представляет результативность демонстрируемого способа /метода/приема</w:t>
            </w:r>
          </w:p>
        </w:tc>
        <w:tc>
          <w:tcPr>
            <w:tcW w:w="114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64"/>
        </w:trPr>
        <w:tc>
          <w:tcPr>
            <w:tcW w:w="561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numPr>
                <w:ilvl w:val="1"/>
                <w:numId w:val="4"/>
              </w:numPr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Демонстрирует знания в области</w:t>
            </w:r>
          </w:p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педагогики и психологии</w:t>
            </w:r>
          </w:p>
        </w:tc>
        <w:tc>
          <w:tcPr>
            <w:tcW w:w="114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64"/>
        </w:trPr>
        <w:tc>
          <w:tcPr>
            <w:tcW w:w="561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1.7. Демонстрирует оригинальность решения педагогических задач</w:t>
            </w:r>
          </w:p>
        </w:tc>
        <w:tc>
          <w:tcPr>
            <w:tcW w:w="114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64"/>
        </w:trPr>
        <w:tc>
          <w:tcPr>
            <w:tcW w:w="561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1.8. Демонстрирует понимание места и значения конкретного способа /метода / приема в своей методической системе</w:t>
            </w:r>
          </w:p>
        </w:tc>
        <w:tc>
          <w:tcPr>
            <w:tcW w:w="114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64"/>
        </w:trPr>
        <w:tc>
          <w:tcPr>
            <w:tcW w:w="561" w:type="dxa"/>
            <w:vMerge w:val="restart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1F1F1F"/>
                <w:spacing w:val="-2"/>
                <w:sz w:val="24"/>
                <w:szCs w:val="24"/>
              </w:rPr>
              <w:t>Культура</w:t>
            </w:r>
          </w:p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111111"/>
                <w:spacing w:val="-2"/>
                <w:sz w:val="24"/>
                <w:szCs w:val="24"/>
              </w:rPr>
              <w:t>презентации</w:t>
            </w:r>
          </w:p>
        </w:tc>
        <w:tc>
          <w:tcPr>
            <w:tcW w:w="489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2.1. Представляет информацию целостно и структурировано</w:t>
            </w:r>
          </w:p>
        </w:tc>
        <w:tc>
          <w:tcPr>
            <w:tcW w:w="114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64"/>
        </w:trPr>
        <w:tc>
          <w:tcPr>
            <w:tcW w:w="561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2.2. Точно и корректно использует профессиональную терминологию</w:t>
            </w:r>
          </w:p>
        </w:tc>
        <w:tc>
          <w:tcPr>
            <w:tcW w:w="114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64"/>
        </w:trPr>
        <w:tc>
          <w:tcPr>
            <w:tcW w:w="561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numPr>
                <w:ilvl w:val="1"/>
                <w:numId w:val="2"/>
              </w:numPr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Конкретно и полно отвечает на</w:t>
            </w:r>
          </w:p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Вопросы экспертов</w:t>
            </w:r>
          </w:p>
        </w:tc>
        <w:tc>
          <w:tcPr>
            <w:tcW w:w="114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64"/>
        </w:trPr>
        <w:tc>
          <w:tcPr>
            <w:tcW w:w="561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2.4. Использует оптимальный объем и</w:t>
            </w:r>
          </w:p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содержание информации</w:t>
            </w:r>
          </w:p>
        </w:tc>
        <w:tc>
          <w:tcPr>
            <w:tcW w:w="114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64"/>
        </w:trPr>
        <w:tc>
          <w:tcPr>
            <w:tcW w:w="561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2.5. Не допускает речевых ошибок</w:t>
            </w:r>
          </w:p>
        </w:tc>
        <w:tc>
          <w:tcPr>
            <w:tcW w:w="114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64"/>
        </w:trPr>
        <w:tc>
          <w:tcPr>
            <w:tcW w:w="561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2.6. Вызывает профессиональный</w:t>
            </w:r>
          </w:p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интерес аудитории</w:t>
            </w:r>
          </w:p>
        </w:tc>
        <w:tc>
          <w:tcPr>
            <w:tcW w:w="114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664"/>
        </w:trPr>
        <w:tc>
          <w:tcPr>
            <w:tcW w:w="561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2.7. Демонстрирует ораторские качества и артистизм</w:t>
            </w:r>
          </w:p>
        </w:tc>
        <w:tc>
          <w:tcPr>
            <w:tcW w:w="114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0-2</w:t>
            </w:r>
          </w:p>
        </w:tc>
      </w:tr>
      <w:tr w:rsidR="000828BA" w:rsidTr="000828BA">
        <w:trPr>
          <w:trHeight w:val="343"/>
        </w:trPr>
        <w:tc>
          <w:tcPr>
            <w:tcW w:w="56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24" w:type="dxa"/>
            <w:gridSpan w:val="2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color w:val="232323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 xml:space="preserve">Итоговый </w:t>
            </w:r>
            <w:r>
              <w:rPr>
                <w:color w:val="1F1F1F"/>
                <w:spacing w:val="-4"/>
                <w:sz w:val="24"/>
                <w:szCs w:val="24"/>
              </w:rPr>
              <w:t>балл:</w:t>
            </w:r>
          </w:p>
        </w:tc>
        <w:tc>
          <w:tcPr>
            <w:tcW w:w="114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a5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color w:val="232323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</w:rPr>
              <w:t>0-30</w:t>
            </w:r>
          </w:p>
        </w:tc>
      </w:tr>
    </w:tbl>
    <w:p w:rsidR="000828BA" w:rsidRDefault="000828BA" w:rsidP="000828BA">
      <w:pPr>
        <w:widowControl/>
        <w:autoSpaceDE/>
        <w:autoSpaceDN/>
        <w:spacing w:line="276" w:lineRule="auto"/>
        <w:rPr>
          <w:sz w:val="24"/>
          <w:szCs w:val="24"/>
        </w:rPr>
        <w:sectPr w:rsidR="000828BA">
          <w:pgSz w:w="11900" w:h="16840"/>
          <w:pgMar w:top="1134" w:right="851" w:bottom="1134" w:left="1418" w:header="720" w:footer="720" w:gutter="0"/>
          <w:cols w:space="720"/>
        </w:sectPr>
      </w:pPr>
    </w:p>
    <w:p w:rsidR="000828BA" w:rsidRDefault="004927E5" w:rsidP="00C07BBE">
      <w:pPr>
        <w:pStyle w:val="10"/>
        <w:ind w:left="0" w:firstLine="0"/>
        <w:rPr>
          <w:i/>
          <w:sz w:val="24"/>
          <w:szCs w:val="24"/>
        </w:rPr>
      </w:pPr>
      <w:r>
        <w:rPr>
          <w:rFonts w:eastAsia="Times New Roman"/>
          <w:b/>
          <w:kern w:val="2"/>
          <w:sz w:val="24"/>
          <w:szCs w:val="24"/>
          <w:lang w:eastAsia="ar-SA"/>
        </w:rPr>
        <w:lastRenderedPageBreak/>
        <w:t>4</w:t>
      </w:r>
      <w:r w:rsidR="000828BA">
        <w:rPr>
          <w:rFonts w:eastAsia="Times New Roman"/>
          <w:b/>
          <w:kern w:val="2"/>
          <w:sz w:val="24"/>
          <w:szCs w:val="24"/>
          <w:lang w:eastAsia="ar-SA"/>
        </w:rPr>
        <w:t>.Конкурсная и счётная комиссии.</w:t>
      </w:r>
    </w:p>
    <w:p w:rsidR="000828BA" w:rsidRDefault="0000380B" w:rsidP="00A0770E">
      <w:pPr>
        <w:pStyle w:val="10"/>
        <w:tabs>
          <w:tab w:val="left" w:pos="426"/>
          <w:tab w:val="left" w:pos="993"/>
          <w:tab w:val="left" w:pos="1276"/>
        </w:tabs>
        <w:suppressAutoHyphens/>
        <w:spacing w:line="276" w:lineRule="auto"/>
        <w:ind w:left="0" w:firstLine="0"/>
        <w:rPr>
          <w:rFonts w:eastAsia="Times New Roman"/>
          <w:kern w:val="2"/>
          <w:sz w:val="24"/>
          <w:szCs w:val="24"/>
          <w:lang w:eastAsia="ar-SA"/>
        </w:rPr>
      </w:pPr>
      <w:r>
        <w:rPr>
          <w:rFonts w:eastAsia="Times New Roman"/>
          <w:kern w:val="2"/>
          <w:sz w:val="24"/>
          <w:szCs w:val="24"/>
          <w:lang w:eastAsia="ar-SA"/>
        </w:rPr>
        <w:tab/>
      </w:r>
      <w:r w:rsidR="009B5A18">
        <w:rPr>
          <w:rFonts w:eastAsia="Times New Roman"/>
          <w:kern w:val="2"/>
          <w:sz w:val="24"/>
          <w:szCs w:val="24"/>
          <w:lang w:eastAsia="ar-SA"/>
        </w:rPr>
        <w:tab/>
      </w:r>
      <w:r w:rsidR="00ED32C7">
        <w:rPr>
          <w:rFonts w:eastAsia="Times New Roman"/>
          <w:kern w:val="2"/>
          <w:sz w:val="24"/>
          <w:szCs w:val="24"/>
          <w:lang w:eastAsia="ar-SA"/>
        </w:rPr>
        <w:t>4</w:t>
      </w:r>
      <w:r w:rsidR="00A0770E">
        <w:rPr>
          <w:rFonts w:eastAsia="Times New Roman"/>
          <w:kern w:val="2"/>
          <w:sz w:val="24"/>
          <w:szCs w:val="24"/>
          <w:lang w:eastAsia="ar-SA"/>
        </w:rPr>
        <w:t>.1</w:t>
      </w:r>
      <w:r w:rsidR="000828BA">
        <w:rPr>
          <w:rFonts w:eastAsia="Times New Roman"/>
          <w:kern w:val="2"/>
          <w:sz w:val="24"/>
          <w:szCs w:val="24"/>
          <w:lang w:eastAsia="ar-SA"/>
        </w:rPr>
        <w:t>Для оценивания конкурсных испытаний формируется конкурсная комиссия из числа победителей и лауреатов муниципального и краевого конкурсов, представителей учредителя, образовательных учреждений, общественных организаций. Список конкурсной комиссии утверждается оргкомитетом.</w:t>
      </w:r>
    </w:p>
    <w:p w:rsidR="000828BA" w:rsidRDefault="00ED32C7" w:rsidP="009B5A18">
      <w:pPr>
        <w:pStyle w:val="10"/>
        <w:tabs>
          <w:tab w:val="left" w:pos="426"/>
          <w:tab w:val="left" w:pos="993"/>
          <w:tab w:val="left" w:pos="1276"/>
        </w:tabs>
        <w:suppressAutoHyphens/>
        <w:spacing w:line="276" w:lineRule="auto"/>
        <w:ind w:left="805" w:firstLine="0"/>
        <w:rPr>
          <w:rFonts w:eastAsia="Times New Roman"/>
          <w:kern w:val="2"/>
          <w:sz w:val="24"/>
          <w:szCs w:val="24"/>
          <w:lang w:eastAsia="ar-SA"/>
        </w:rPr>
      </w:pPr>
      <w:r>
        <w:rPr>
          <w:rFonts w:eastAsia="Times New Roman"/>
          <w:kern w:val="2"/>
          <w:sz w:val="24"/>
          <w:szCs w:val="24"/>
          <w:lang w:eastAsia="ar-SA"/>
        </w:rPr>
        <w:t>4</w:t>
      </w:r>
      <w:r w:rsidR="0000380B">
        <w:rPr>
          <w:rFonts w:eastAsia="Times New Roman"/>
          <w:kern w:val="2"/>
          <w:sz w:val="24"/>
          <w:szCs w:val="24"/>
          <w:lang w:eastAsia="ar-SA"/>
        </w:rPr>
        <w:t xml:space="preserve">.2 </w:t>
      </w:r>
      <w:r w:rsidR="000828BA">
        <w:rPr>
          <w:rFonts w:eastAsia="Times New Roman"/>
          <w:kern w:val="2"/>
          <w:sz w:val="24"/>
          <w:szCs w:val="24"/>
          <w:lang w:eastAsia="ar-SA"/>
        </w:rPr>
        <w:t>Для проведения жеребьёвки, подготовки сводных оценочных ведомостей по результатам выполнения участниками Конкурса конкурсных испытаний, организации подсчёта баллов, набранных участниками конкурса, формируется счётная комиссия, состав которой   утверждается оргкомитетом.</w:t>
      </w:r>
    </w:p>
    <w:p w:rsidR="000828BA" w:rsidRDefault="00ED32C7" w:rsidP="00ED32C7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0"/>
        <w:rPr>
          <w:rFonts w:eastAsia="Times New Roman"/>
          <w:b/>
          <w:kern w:val="2"/>
          <w:sz w:val="24"/>
          <w:szCs w:val="24"/>
          <w:lang w:eastAsia="ar-SA"/>
        </w:rPr>
      </w:pPr>
      <w:r>
        <w:rPr>
          <w:rFonts w:eastAsia="Times New Roman"/>
          <w:b/>
          <w:kern w:val="2"/>
          <w:sz w:val="24"/>
          <w:szCs w:val="24"/>
          <w:lang w:eastAsia="ar-SA"/>
        </w:rPr>
        <w:t>5</w:t>
      </w:r>
      <w:r w:rsidR="0000380B">
        <w:rPr>
          <w:rFonts w:eastAsia="Times New Roman"/>
          <w:b/>
          <w:kern w:val="2"/>
          <w:sz w:val="24"/>
          <w:szCs w:val="24"/>
          <w:lang w:eastAsia="ar-SA"/>
        </w:rPr>
        <w:t>.</w:t>
      </w:r>
      <w:r w:rsidR="000828BA">
        <w:rPr>
          <w:rFonts w:eastAsia="Times New Roman"/>
          <w:b/>
          <w:kern w:val="2"/>
          <w:sz w:val="24"/>
          <w:szCs w:val="24"/>
          <w:lang w:eastAsia="ar-SA"/>
        </w:rPr>
        <w:t>Определение победителей муниципального конкурса.</w:t>
      </w:r>
    </w:p>
    <w:p w:rsidR="000828BA" w:rsidRDefault="00ED32C7" w:rsidP="00ED32C7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805" w:firstLine="0"/>
        <w:rPr>
          <w:rFonts w:eastAsia="Times New Roman"/>
          <w:kern w:val="2"/>
          <w:sz w:val="24"/>
          <w:szCs w:val="24"/>
          <w:lang w:eastAsia="ar-SA"/>
        </w:rPr>
      </w:pPr>
      <w:r>
        <w:rPr>
          <w:rFonts w:eastAsia="Times New Roman"/>
          <w:kern w:val="2"/>
          <w:sz w:val="24"/>
          <w:szCs w:val="24"/>
          <w:lang w:eastAsia="ar-SA"/>
        </w:rPr>
        <w:t>5.1</w:t>
      </w:r>
      <w:r w:rsidR="000828BA">
        <w:rPr>
          <w:rFonts w:eastAsia="Times New Roman"/>
          <w:kern w:val="2"/>
          <w:sz w:val="24"/>
          <w:szCs w:val="24"/>
          <w:lang w:eastAsia="ar-SA"/>
        </w:rPr>
        <w:t>В каждой номинации по итогам конкурсных испытаний определяется четыре победителя, набравших наибольшее количество баллов. Победители – это абсолютный победитель и лауреаты первой, второй, третьей степени.</w:t>
      </w:r>
    </w:p>
    <w:p w:rsidR="000828BA" w:rsidRDefault="00ED32C7" w:rsidP="00ED32C7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805" w:firstLine="0"/>
        <w:rPr>
          <w:rFonts w:eastAsia="Times New Roman"/>
          <w:kern w:val="2"/>
          <w:sz w:val="24"/>
          <w:szCs w:val="24"/>
          <w:lang w:eastAsia="ar-SA"/>
        </w:rPr>
      </w:pPr>
      <w:r>
        <w:rPr>
          <w:rFonts w:eastAsia="Times New Roman"/>
          <w:kern w:val="2"/>
          <w:sz w:val="24"/>
          <w:szCs w:val="24"/>
          <w:lang w:eastAsia="ar-SA"/>
        </w:rPr>
        <w:t>5.2</w:t>
      </w:r>
      <w:r w:rsidR="000828BA">
        <w:rPr>
          <w:rFonts w:eastAsia="Times New Roman"/>
          <w:kern w:val="2"/>
          <w:sz w:val="24"/>
          <w:szCs w:val="24"/>
          <w:lang w:eastAsia="ar-SA"/>
        </w:rPr>
        <w:t>При совпадении у победителей количества итоговых баллов, предпочтение отдаётся участнику с наибольшим количеством баллов за учебное занятие, педагогическое мероприятие с воспитанниками.</w:t>
      </w:r>
    </w:p>
    <w:p w:rsidR="000828BA" w:rsidRPr="00692AF2" w:rsidRDefault="00ED32C7" w:rsidP="00ED32C7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0"/>
        <w:rPr>
          <w:rFonts w:eastAsia="Times New Roman"/>
          <w:b/>
          <w:kern w:val="2"/>
          <w:sz w:val="24"/>
          <w:szCs w:val="24"/>
          <w:lang w:eastAsia="ar-SA"/>
        </w:rPr>
      </w:pPr>
      <w:r>
        <w:rPr>
          <w:rFonts w:eastAsia="Times New Roman"/>
          <w:b/>
          <w:kern w:val="2"/>
          <w:sz w:val="24"/>
          <w:szCs w:val="24"/>
          <w:lang w:eastAsia="ar-SA"/>
        </w:rPr>
        <w:t>6.</w:t>
      </w:r>
      <w:r w:rsidR="000828BA" w:rsidRPr="00692AF2">
        <w:rPr>
          <w:rFonts w:eastAsia="Times New Roman"/>
          <w:b/>
          <w:kern w:val="2"/>
          <w:sz w:val="24"/>
          <w:szCs w:val="24"/>
          <w:lang w:eastAsia="ar-SA"/>
        </w:rPr>
        <w:t>Награждение победителей конкурса</w:t>
      </w:r>
    </w:p>
    <w:p w:rsidR="000828BA" w:rsidRDefault="000828BA" w:rsidP="0000380B">
      <w:pPr>
        <w:pStyle w:val="10"/>
        <w:numPr>
          <w:ilvl w:val="1"/>
          <w:numId w:val="13"/>
        </w:numPr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Cs/>
          <w:color w:val="FF0000"/>
          <w:kern w:val="2"/>
          <w:sz w:val="24"/>
          <w:szCs w:val="24"/>
          <w:lang w:eastAsia="ar-SA"/>
        </w:rPr>
      </w:pPr>
      <w:r w:rsidRPr="00692AF2">
        <w:rPr>
          <w:rFonts w:eastAsia="Times New Roman"/>
          <w:kern w:val="2"/>
          <w:sz w:val="24"/>
          <w:szCs w:val="24"/>
          <w:lang w:eastAsia="ar-SA"/>
        </w:rPr>
        <w:t xml:space="preserve">Награждение </w:t>
      </w:r>
      <w:r>
        <w:rPr>
          <w:rFonts w:eastAsia="Times New Roman"/>
          <w:kern w:val="2"/>
          <w:sz w:val="24"/>
          <w:szCs w:val="24"/>
          <w:lang w:eastAsia="ar-SA"/>
        </w:rPr>
        <w:t>победителей конкурса, а также участников конкурса осуществляется на основании данного Положения. Место, время проведения итогового мероприятия   по награждению определяется оргкомитетом конкурса.</w:t>
      </w:r>
    </w:p>
    <w:p w:rsidR="000828BA" w:rsidRPr="00D82F27" w:rsidRDefault="000828BA" w:rsidP="0000380B">
      <w:pPr>
        <w:pStyle w:val="10"/>
        <w:numPr>
          <w:ilvl w:val="1"/>
          <w:numId w:val="13"/>
        </w:numPr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Cs/>
          <w:color w:val="FF0000"/>
          <w:kern w:val="2"/>
          <w:sz w:val="24"/>
          <w:szCs w:val="24"/>
          <w:lang w:eastAsia="ar-SA"/>
        </w:rPr>
      </w:pPr>
      <w:r w:rsidRPr="00D82F27">
        <w:rPr>
          <w:rFonts w:eastAsia="Times New Roman"/>
          <w:kern w:val="2"/>
          <w:sz w:val="24"/>
          <w:szCs w:val="24"/>
          <w:lang w:eastAsia="ar-SA"/>
        </w:rPr>
        <w:t xml:space="preserve">Абсолютный победитель награждается дипломом и денежной премией в размере </w:t>
      </w:r>
      <w:r w:rsidR="00D8020B" w:rsidRPr="00D82F27">
        <w:rPr>
          <w:rFonts w:eastAsia="Times New Roman"/>
          <w:kern w:val="2"/>
          <w:sz w:val="24"/>
          <w:szCs w:val="24"/>
          <w:lang w:eastAsia="ar-SA"/>
        </w:rPr>
        <w:t>6</w:t>
      </w:r>
      <w:r w:rsidRPr="00D82F27">
        <w:rPr>
          <w:rFonts w:eastAsia="Times New Roman"/>
          <w:kern w:val="2"/>
          <w:sz w:val="24"/>
          <w:szCs w:val="24"/>
          <w:lang w:eastAsia="ar-SA"/>
        </w:rPr>
        <w:t xml:space="preserve">0 000 рублей.  Победитель, лауреат первой степени, награждается дипломом и денежной премией в размере </w:t>
      </w:r>
      <w:r w:rsidR="00D8020B" w:rsidRPr="00D82F27">
        <w:rPr>
          <w:rFonts w:eastAsia="Times New Roman"/>
          <w:kern w:val="2"/>
          <w:sz w:val="24"/>
          <w:szCs w:val="24"/>
          <w:lang w:eastAsia="ar-SA"/>
        </w:rPr>
        <w:t>5</w:t>
      </w:r>
      <w:r w:rsidRPr="00D82F27">
        <w:rPr>
          <w:rFonts w:eastAsia="Times New Roman"/>
          <w:kern w:val="2"/>
          <w:sz w:val="24"/>
          <w:szCs w:val="24"/>
          <w:lang w:eastAsia="ar-SA"/>
        </w:rPr>
        <w:t xml:space="preserve">0 000 рублей. Два лауреата второй и третьей степени награждаются дипломами и денежными премиями в размере </w:t>
      </w:r>
      <w:r w:rsidR="00D8020B" w:rsidRPr="00D82F27">
        <w:rPr>
          <w:rFonts w:eastAsia="Times New Roman"/>
          <w:kern w:val="2"/>
          <w:sz w:val="24"/>
          <w:szCs w:val="24"/>
          <w:lang w:eastAsia="ar-SA"/>
        </w:rPr>
        <w:t>4</w:t>
      </w:r>
      <w:r w:rsidRPr="00D82F27">
        <w:rPr>
          <w:rFonts w:eastAsia="Times New Roman"/>
          <w:kern w:val="2"/>
          <w:sz w:val="24"/>
          <w:szCs w:val="24"/>
          <w:lang w:eastAsia="ar-SA"/>
        </w:rPr>
        <w:t xml:space="preserve">0 000 и </w:t>
      </w:r>
      <w:r w:rsidR="00D8020B" w:rsidRPr="00D82F27">
        <w:rPr>
          <w:rFonts w:eastAsia="Times New Roman"/>
          <w:kern w:val="2"/>
          <w:sz w:val="24"/>
          <w:szCs w:val="24"/>
          <w:lang w:eastAsia="ar-SA"/>
        </w:rPr>
        <w:t>30</w:t>
      </w:r>
      <w:r w:rsidRPr="00D82F27">
        <w:rPr>
          <w:rFonts w:eastAsia="Times New Roman"/>
          <w:kern w:val="2"/>
          <w:sz w:val="24"/>
          <w:szCs w:val="24"/>
          <w:lang w:eastAsia="ar-SA"/>
        </w:rPr>
        <w:t xml:space="preserve"> 000 рублей в соответствии со степенью. Остальные участники получают дипломы участников конкурса.</w:t>
      </w:r>
    </w:p>
    <w:p w:rsidR="000828BA" w:rsidRDefault="000828BA" w:rsidP="0000380B">
      <w:pPr>
        <w:pStyle w:val="10"/>
        <w:numPr>
          <w:ilvl w:val="0"/>
          <w:numId w:val="13"/>
        </w:numPr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/>
          <w:kern w:val="2"/>
          <w:sz w:val="24"/>
          <w:szCs w:val="24"/>
          <w:lang w:eastAsia="ar-SA"/>
        </w:rPr>
      </w:pPr>
      <w:r>
        <w:rPr>
          <w:rFonts w:eastAsia="Times New Roman"/>
          <w:b/>
          <w:kern w:val="2"/>
          <w:sz w:val="24"/>
          <w:szCs w:val="24"/>
          <w:lang w:eastAsia="ar-SA"/>
        </w:rPr>
        <w:t>Расходы по проведению конкурса.</w:t>
      </w:r>
    </w:p>
    <w:p w:rsidR="000828BA" w:rsidRDefault="000828BA" w:rsidP="0000380B">
      <w:pPr>
        <w:pStyle w:val="10"/>
        <w:numPr>
          <w:ilvl w:val="1"/>
          <w:numId w:val="13"/>
        </w:numPr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Cs/>
          <w:kern w:val="2"/>
          <w:sz w:val="24"/>
          <w:szCs w:val="24"/>
          <w:lang w:eastAsia="ar-SA"/>
        </w:rPr>
      </w:pPr>
      <w:r>
        <w:rPr>
          <w:rFonts w:eastAsia="Times New Roman"/>
          <w:kern w:val="2"/>
          <w:sz w:val="24"/>
          <w:szCs w:val="24"/>
          <w:lang w:eastAsia="ar-SA"/>
        </w:rPr>
        <w:t xml:space="preserve">Премия </w:t>
      </w:r>
      <w:r w:rsidR="009D7783">
        <w:rPr>
          <w:rFonts w:eastAsia="Times New Roman"/>
          <w:kern w:val="2"/>
          <w:sz w:val="24"/>
          <w:szCs w:val="24"/>
          <w:lang w:eastAsia="ar-SA"/>
        </w:rPr>
        <w:t>абсолютному победителю, лауреатам</w:t>
      </w:r>
      <w:r>
        <w:rPr>
          <w:rFonts w:eastAsia="Times New Roman"/>
          <w:kern w:val="2"/>
          <w:sz w:val="24"/>
          <w:szCs w:val="24"/>
          <w:lang w:eastAsia="ar-SA"/>
        </w:rPr>
        <w:t xml:space="preserve"> первой, второй и третьей степеней конкурса в каждой номинации выплачивается за счёт средств бюджета города, предусмотренных в расходах МКУ «Центр образования». Основанием для выплаты премии является Постановление администрации города Минусинска.</w:t>
      </w:r>
    </w:p>
    <w:p w:rsidR="000828BA" w:rsidRDefault="000828BA" w:rsidP="0000380B">
      <w:pPr>
        <w:pStyle w:val="10"/>
        <w:numPr>
          <w:ilvl w:val="1"/>
          <w:numId w:val="13"/>
        </w:numPr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Cs/>
          <w:kern w:val="2"/>
          <w:sz w:val="24"/>
          <w:szCs w:val="24"/>
          <w:lang w:eastAsia="ar-SA"/>
        </w:rPr>
      </w:pPr>
      <w:r>
        <w:rPr>
          <w:rFonts w:eastAsia="Times New Roman"/>
          <w:kern w:val="2"/>
          <w:sz w:val="24"/>
          <w:szCs w:val="24"/>
          <w:lang w:eastAsia="ar-SA"/>
        </w:rPr>
        <w:t>Расходы по приобретению бланков дипломов, букетов, расходы на оформление помещений для проведения конкурса производятся за счёт средств МКУ «Центр образования».</w:t>
      </w:r>
    </w:p>
    <w:p w:rsidR="000828BA" w:rsidRPr="00F75C8E" w:rsidRDefault="000828BA" w:rsidP="0000380B">
      <w:pPr>
        <w:pStyle w:val="10"/>
        <w:numPr>
          <w:ilvl w:val="1"/>
          <w:numId w:val="13"/>
        </w:numPr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Cs/>
          <w:kern w:val="2"/>
          <w:sz w:val="24"/>
          <w:szCs w:val="24"/>
          <w:lang w:eastAsia="ar-SA"/>
        </w:rPr>
      </w:pPr>
      <w:r>
        <w:rPr>
          <w:rFonts w:eastAsia="Times New Roman"/>
          <w:kern w:val="2"/>
          <w:sz w:val="24"/>
          <w:szCs w:val="24"/>
          <w:lang w:eastAsia="ar-SA"/>
        </w:rPr>
        <w:t>Для проведения конкурса Оргкомитетом могут привлекаться внебюджетные и спонсорские средства.</w:t>
      </w:r>
    </w:p>
    <w:p w:rsidR="00F75C8E" w:rsidRDefault="00F75C8E" w:rsidP="00F75C8E">
      <w:pPr>
        <w:pStyle w:val="10"/>
        <w:tabs>
          <w:tab w:val="left" w:pos="993"/>
          <w:tab w:val="left" w:pos="1276"/>
        </w:tabs>
        <w:suppressAutoHyphens/>
        <w:spacing w:line="276" w:lineRule="auto"/>
        <w:rPr>
          <w:rFonts w:eastAsia="Times New Roman"/>
          <w:kern w:val="2"/>
          <w:sz w:val="24"/>
          <w:szCs w:val="24"/>
          <w:lang w:eastAsia="ar-SA"/>
        </w:rPr>
      </w:pPr>
    </w:p>
    <w:p w:rsidR="00F75C8E" w:rsidRDefault="00F75C8E" w:rsidP="00F75C8E">
      <w:pPr>
        <w:pStyle w:val="10"/>
        <w:tabs>
          <w:tab w:val="left" w:pos="993"/>
          <w:tab w:val="left" w:pos="1276"/>
        </w:tabs>
        <w:suppressAutoHyphens/>
        <w:spacing w:line="276" w:lineRule="auto"/>
        <w:rPr>
          <w:rFonts w:eastAsia="Times New Roman"/>
          <w:kern w:val="2"/>
          <w:sz w:val="24"/>
          <w:szCs w:val="24"/>
          <w:lang w:eastAsia="ar-SA"/>
        </w:rPr>
      </w:pPr>
    </w:p>
    <w:p w:rsidR="00F75C8E" w:rsidRDefault="00F75C8E" w:rsidP="00F75C8E">
      <w:pPr>
        <w:pStyle w:val="10"/>
        <w:tabs>
          <w:tab w:val="left" w:pos="993"/>
          <w:tab w:val="left" w:pos="1276"/>
        </w:tabs>
        <w:suppressAutoHyphens/>
        <w:spacing w:line="276" w:lineRule="auto"/>
        <w:rPr>
          <w:rFonts w:eastAsia="Times New Roman"/>
          <w:bCs/>
          <w:kern w:val="2"/>
          <w:sz w:val="24"/>
          <w:szCs w:val="24"/>
          <w:lang w:eastAsia="ar-SA"/>
        </w:rPr>
      </w:pPr>
    </w:p>
    <w:p w:rsidR="00CF2BDA" w:rsidRDefault="00CF2BDA" w:rsidP="000828BA">
      <w:pPr>
        <w:tabs>
          <w:tab w:val="left" w:pos="993"/>
          <w:tab w:val="left" w:pos="1276"/>
          <w:tab w:val="left" w:pos="5103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/>
      </w:r>
    </w:p>
    <w:p w:rsidR="00CF2BDA" w:rsidRDefault="00CF2BDA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0828BA" w:rsidRDefault="000828BA" w:rsidP="000828BA">
      <w:pPr>
        <w:tabs>
          <w:tab w:val="left" w:pos="993"/>
          <w:tab w:val="left" w:pos="1276"/>
          <w:tab w:val="left" w:pos="5103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№ 1</w:t>
      </w:r>
    </w:p>
    <w:p w:rsidR="000828BA" w:rsidRDefault="000828BA" w:rsidP="000828BA">
      <w:pPr>
        <w:tabs>
          <w:tab w:val="left" w:pos="993"/>
          <w:tab w:val="left" w:pos="1276"/>
          <w:tab w:val="left" w:pos="5103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«Лучший педагогический работник города Минусинска»</w:t>
      </w:r>
    </w:p>
    <w:p w:rsidR="000828BA" w:rsidRDefault="000828BA" w:rsidP="000828BA">
      <w:pPr>
        <w:tabs>
          <w:tab w:val="left" w:pos="993"/>
          <w:tab w:val="left" w:pos="1276"/>
          <w:tab w:val="left" w:pos="5103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993"/>
          <w:tab w:val="left" w:pos="1276"/>
          <w:tab w:val="left" w:pos="5103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оргкомитет муниципального профессионального конкурса</w:t>
      </w:r>
    </w:p>
    <w:p w:rsidR="000828BA" w:rsidRDefault="000828BA" w:rsidP="000828BA">
      <w:pPr>
        <w:tabs>
          <w:tab w:val="left" w:pos="993"/>
          <w:tab w:val="left" w:pos="1276"/>
          <w:tab w:val="left" w:pos="5103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«Лучший педагогический работник города Минусинска»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ПРЕДСТАВЛЕНИЕ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(наименование образовательного учреждения)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выдвигает ______________________________________________________________________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(фамилия, имя, отчество участника конкурса)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(занимаемая должность и место работы участника конкурса)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участие в муниципальном профессиональном конкурсе «Лучший педагогический работник города Минусинска» в номинации _____________________________________________________________________________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jc w:val="both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Основание: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Решение _____________________________________________________________________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(наименование структуры самоуправления, название документа, дата проведения, № протокола)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Должность руководителя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_____________________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(фамилия, имя, отчество)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(подпись)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М. П.</w:t>
      </w: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jc w:val="both"/>
        <w:rPr>
          <w:sz w:val="24"/>
          <w:szCs w:val="24"/>
          <w:lang w:eastAsia="ru-RU"/>
        </w:rPr>
      </w:pP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Cs/>
          <w:kern w:val="2"/>
          <w:sz w:val="24"/>
          <w:szCs w:val="24"/>
          <w:lang w:eastAsia="ar-SA"/>
        </w:rPr>
      </w:pP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Cs/>
          <w:kern w:val="2"/>
          <w:sz w:val="24"/>
          <w:szCs w:val="24"/>
          <w:lang w:eastAsia="ar-SA"/>
        </w:rPr>
      </w:pP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Cs/>
          <w:kern w:val="2"/>
          <w:sz w:val="24"/>
          <w:szCs w:val="24"/>
          <w:lang w:eastAsia="ar-SA"/>
        </w:rPr>
      </w:pP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Cs/>
          <w:kern w:val="2"/>
          <w:sz w:val="24"/>
          <w:szCs w:val="24"/>
          <w:lang w:eastAsia="ar-SA"/>
        </w:rPr>
      </w:pP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Cs/>
          <w:kern w:val="2"/>
          <w:sz w:val="24"/>
          <w:szCs w:val="24"/>
          <w:lang w:eastAsia="ar-SA"/>
        </w:rPr>
      </w:pP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Cs/>
          <w:kern w:val="2"/>
          <w:sz w:val="24"/>
          <w:szCs w:val="24"/>
          <w:lang w:eastAsia="ar-SA"/>
        </w:rPr>
      </w:pPr>
    </w:p>
    <w:p w:rsidR="000828BA" w:rsidRDefault="000828BA" w:rsidP="000828BA">
      <w:pPr>
        <w:tabs>
          <w:tab w:val="left" w:pos="993"/>
          <w:tab w:val="left" w:pos="1276"/>
        </w:tabs>
        <w:suppressAutoHyphens/>
        <w:spacing w:line="276" w:lineRule="auto"/>
        <w:ind w:firstLine="709"/>
        <w:jc w:val="both"/>
        <w:rPr>
          <w:rFonts w:eastAsia="Times New Roman"/>
          <w:bCs/>
          <w:kern w:val="2"/>
          <w:sz w:val="24"/>
          <w:szCs w:val="24"/>
          <w:lang w:eastAsia="ar-SA"/>
        </w:rPr>
      </w:pPr>
    </w:p>
    <w:p w:rsidR="000828BA" w:rsidRDefault="000828BA" w:rsidP="000828B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№ 2</w:t>
      </w: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оргкомитет муниципального профессионального конкурса</w:t>
      </w: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«Лучший педагогический работник города Минусинска»</w:t>
      </w: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_______________________________________,</w:t>
      </w: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(Фамилия, И. О. в родительном падеже)</w:t>
      </w: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   </w:t>
      </w: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(наименование должности, учебного предмета)</w:t>
      </w: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</w:t>
      </w: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(наименование образовательной организации)</w:t>
      </w: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Заявление.</w:t>
      </w: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Я, ___________________________________________________________________________, </w:t>
      </w: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(фамилия, имя, отчество)</w:t>
      </w: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даю согласие на участие в муниципальном профессиональном конкурсе «Лучший педагогический работник города Минусинска» в номинации _____________________________________________________________________________, обработку персональных данных и сведений, указанных в информационной карте участника конкурса в некоммерческих целях для размещения в сети Интернет, буклетах и периодических изданиях с возможностью редакторской обработки.</w:t>
      </w: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«____» __________ 20_____ г.       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____________________ </w:t>
      </w: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(подпись)                                  </w:t>
      </w: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Cs/>
          <w:kern w:val="2"/>
          <w:sz w:val="24"/>
          <w:szCs w:val="24"/>
          <w:lang w:eastAsia="ar-SA"/>
        </w:rPr>
      </w:pP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Cs/>
          <w:kern w:val="2"/>
          <w:sz w:val="24"/>
          <w:szCs w:val="24"/>
          <w:lang w:eastAsia="ar-SA"/>
        </w:rPr>
      </w:pP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Cs/>
          <w:kern w:val="2"/>
          <w:sz w:val="24"/>
          <w:szCs w:val="24"/>
          <w:lang w:eastAsia="ar-SA"/>
        </w:rPr>
      </w:pP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Cs/>
          <w:kern w:val="2"/>
          <w:sz w:val="24"/>
          <w:szCs w:val="24"/>
          <w:lang w:eastAsia="ar-SA"/>
        </w:rPr>
      </w:pP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Cs/>
          <w:kern w:val="2"/>
          <w:sz w:val="24"/>
          <w:szCs w:val="24"/>
          <w:lang w:eastAsia="ar-SA"/>
        </w:rPr>
      </w:pP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Cs/>
          <w:kern w:val="2"/>
          <w:sz w:val="24"/>
          <w:szCs w:val="24"/>
          <w:lang w:eastAsia="ar-SA"/>
        </w:rPr>
      </w:pP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Cs/>
          <w:kern w:val="2"/>
          <w:sz w:val="24"/>
          <w:szCs w:val="24"/>
          <w:lang w:eastAsia="ar-SA"/>
        </w:rPr>
      </w:pP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Cs/>
          <w:kern w:val="2"/>
          <w:sz w:val="24"/>
          <w:szCs w:val="24"/>
          <w:lang w:eastAsia="ar-SA"/>
        </w:rPr>
      </w:pP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Cs/>
          <w:kern w:val="2"/>
          <w:sz w:val="24"/>
          <w:szCs w:val="24"/>
          <w:lang w:eastAsia="ar-SA"/>
        </w:rPr>
      </w:pP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Cs/>
          <w:kern w:val="2"/>
          <w:sz w:val="24"/>
          <w:szCs w:val="24"/>
          <w:lang w:eastAsia="ar-SA"/>
        </w:rPr>
      </w:pP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Cs/>
          <w:kern w:val="2"/>
          <w:sz w:val="24"/>
          <w:szCs w:val="24"/>
          <w:lang w:eastAsia="ar-SA"/>
        </w:rPr>
      </w:pP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Cs/>
          <w:kern w:val="2"/>
          <w:sz w:val="24"/>
          <w:szCs w:val="24"/>
          <w:lang w:eastAsia="ar-SA"/>
        </w:rPr>
      </w:pP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Cs/>
          <w:kern w:val="2"/>
          <w:sz w:val="24"/>
          <w:szCs w:val="24"/>
          <w:lang w:eastAsia="ar-SA"/>
        </w:rPr>
      </w:pPr>
    </w:p>
    <w:p w:rsidR="000828BA" w:rsidRDefault="000828BA" w:rsidP="000828B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№ 3</w:t>
      </w:r>
    </w:p>
    <w:p w:rsidR="000828BA" w:rsidRDefault="000828BA" w:rsidP="000828BA">
      <w:pPr>
        <w:tabs>
          <w:tab w:val="left" w:pos="993"/>
          <w:tab w:val="left" w:pos="1276"/>
          <w:tab w:val="left" w:pos="4820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порядку проведения муниципального </w:t>
      </w:r>
    </w:p>
    <w:p w:rsidR="000828BA" w:rsidRDefault="000828BA" w:rsidP="000828BA">
      <w:pPr>
        <w:tabs>
          <w:tab w:val="left" w:pos="993"/>
          <w:tab w:val="left" w:pos="1276"/>
          <w:tab w:val="left" w:pos="4820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профессионального конкурса</w:t>
      </w:r>
    </w:p>
    <w:p w:rsidR="000828BA" w:rsidRDefault="000828BA" w:rsidP="000828BA">
      <w:pPr>
        <w:tabs>
          <w:tab w:val="left" w:pos="993"/>
          <w:tab w:val="left" w:pos="1276"/>
          <w:tab w:val="left" w:pos="4820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«Лучший педагогический работник </w:t>
      </w:r>
    </w:p>
    <w:p w:rsidR="000828BA" w:rsidRDefault="000828BA" w:rsidP="000828BA">
      <w:pPr>
        <w:tabs>
          <w:tab w:val="left" w:pos="993"/>
          <w:tab w:val="left" w:pos="1276"/>
          <w:tab w:val="left" w:pos="4820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города Минусинска»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2388"/>
        <w:gridCol w:w="6840"/>
      </w:tblGrid>
      <w:tr w:rsidR="000828BA" w:rsidTr="000828BA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фотопортрет </w:t>
            </w:r>
            <w:r>
              <w:rPr>
                <w:sz w:val="24"/>
                <w:szCs w:val="24"/>
                <w:lang w:eastAsia="ru-RU"/>
              </w:rPr>
              <w:br/>
              <w:t>4</w:t>
            </w:r>
            <w:r>
              <w:rPr>
                <w:sz w:val="24"/>
                <w:szCs w:val="24"/>
                <w:lang w:eastAsia="ru-RU"/>
              </w:rPr>
              <w:sym w:font="Symbol" w:char="00B4"/>
            </w:r>
            <w:r>
              <w:rPr>
                <w:sz w:val="24"/>
                <w:szCs w:val="24"/>
                <w:lang w:eastAsia="ru-RU"/>
              </w:rPr>
              <w:t>6 см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Информационная карта участника муниципального профессионального конкурса</w:t>
            </w:r>
            <w:r>
              <w:rPr>
                <w:sz w:val="24"/>
                <w:szCs w:val="24"/>
                <w:lang w:eastAsia="ru-RU"/>
              </w:rPr>
              <w:br/>
              <w:t xml:space="preserve"> «Лучший педагогический работник города Минусинска» </w:t>
            </w:r>
          </w:p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______________________________________________ </w:t>
            </w:r>
          </w:p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(фамилия)</w:t>
            </w:r>
          </w:p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______________________________________________ </w:t>
            </w:r>
          </w:p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(имя, отчество)</w:t>
            </w:r>
          </w:p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____________________________________________ </w:t>
            </w:r>
          </w:p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(наименование образовательного учреждения)</w:t>
            </w:r>
          </w:p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73"/>
        <w:gridCol w:w="3523"/>
        <w:gridCol w:w="1041"/>
      </w:tblGrid>
      <w:tr w:rsidR="000828BA" w:rsidTr="000828BA">
        <w:trPr>
          <w:trHeight w:val="143"/>
          <w:jc w:val="center"/>
        </w:trPr>
        <w:tc>
          <w:tcPr>
            <w:tcW w:w="9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0828BA" w:rsidTr="000828BA">
        <w:trPr>
          <w:cantSplit/>
          <w:trHeight w:val="278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828BA" w:rsidTr="000828BA">
        <w:trPr>
          <w:cantSplit/>
          <w:trHeight w:val="278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5D6A90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Адрес личного сайта, </w:t>
            </w:r>
            <w:r w:rsidR="009D7783">
              <w:rPr>
                <w:sz w:val="24"/>
                <w:szCs w:val="24"/>
                <w:lang w:eastAsia="ru-RU"/>
              </w:rPr>
              <w:t>страницы (</w:t>
            </w:r>
            <w:r w:rsidR="000828BA">
              <w:rPr>
                <w:sz w:val="24"/>
                <w:szCs w:val="24"/>
                <w:lang w:eastAsia="ru-RU"/>
              </w:rPr>
              <w:t xml:space="preserve">любого Интернет – ресурса) и т. д., где можно познакомиться с участником и публикуемыми им материалами 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</w:p>
        </w:tc>
      </w:tr>
      <w:tr w:rsidR="000828BA" w:rsidTr="000828BA">
        <w:trPr>
          <w:cantSplit/>
          <w:trHeight w:val="278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Адрес  сайта учреждения в  сети Интернет 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</w:p>
        </w:tc>
      </w:tr>
      <w:tr w:rsidR="000828BA" w:rsidTr="000828BA">
        <w:trPr>
          <w:trHeight w:val="143"/>
          <w:jc w:val="center"/>
        </w:trPr>
        <w:tc>
          <w:tcPr>
            <w:tcW w:w="9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2. Работа</w:t>
            </w:r>
          </w:p>
        </w:tc>
      </w:tr>
      <w:tr w:rsidR="000828BA" w:rsidTr="000828BA">
        <w:trPr>
          <w:cantSplit/>
          <w:trHeight w:val="143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Занимаемая должность по основному месту работы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</w:p>
        </w:tc>
      </w:tr>
      <w:tr w:rsidR="000828BA" w:rsidTr="000828BA">
        <w:trPr>
          <w:cantSplit/>
          <w:trHeight w:val="143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Преподаваемые предметы (кол-во часов в неделю)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</w:p>
        </w:tc>
      </w:tr>
      <w:tr w:rsidR="000828BA" w:rsidTr="000828BA">
        <w:trPr>
          <w:cantSplit/>
          <w:trHeight w:val="143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</w:p>
        </w:tc>
      </w:tr>
      <w:tr w:rsidR="000828BA" w:rsidTr="000828BA">
        <w:trPr>
          <w:cantSplit/>
          <w:trHeight w:val="143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какой возрастной группе в настоящее время работает  (для ДОУ)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</w:p>
        </w:tc>
      </w:tr>
      <w:tr w:rsidR="000828BA" w:rsidTr="000828BA">
        <w:trPr>
          <w:cantSplit/>
          <w:trHeight w:val="143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rPr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0828BA" w:rsidTr="000828BA">
        <w:trPr>
          <w:cantSplit/>
          <w:trHeight w:val="143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</w:p>
        </w:tc>
      </w:tr>
      <w:tr w:rsidR="000828BA" w:rsidTr="000828BA">
        <w:trPr>
          <w:cantSplit/>
          <w:trHeight w:val="143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Почетные звания и награды (наименование и даты получения)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</w:p>
        </w:tc>
      </w:tr>
      <w:tr w:rsidR="000828BA" w:rsidTr="000828BA">
        <w:trPr>
          <w:trHeight w:val="143"/>
          <w:jc w:val="center"/>
        </w:trPr>
        <w:tc>
          <w:tcPr>
            <w:tcW w:w="9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0828BA" w:rsidTr="000828BA">
        <w:trPr>
          <w:cantSplit/>
          <w:trHeight w:val="143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Название и год окончания учреж</w:t>
            </w:r>
            <w:r>
              <w:rPr>
                <w:sz w:val="24"/>
                <w:szCs w:val="24"/>
                <w:lang w:eastAsia="ru-RU"/>
              </w:rPr>
              <w:softHyphen/>
              <w:t>дения профессионального образо</w:t>
            </w:r>
            <w:r>
              <w:rPr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</w:p>
        </w:tc>
      </w:tr>
      <w:tr w:rsidR="000828BA" w:rsidTr="000828BA">
        <w:trPr>
          <w:cantSplit/>
          <w:trHeight w:val="143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</w:p>
        </w:tc>
      </w:tr>
      <w:tr w:rsidR="000828BA" w:rsidTr="000828BA">
        <w:trPr>
          <w:cantSplit/>
          <w:trHeight w:val="143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</w:p>
        </w:tc>
      </w:tr>
      <w:tr w:rsidR="000828BA" w:rsidTr="000828BA">
        <w:trPr>
          <w:trHeight w:val="143"/>
          <w:jc w:val="center"/>
        </w:trPr>
        <w:tc>
          <w:tcPr>
            <w:tcW w:w="9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4. Общественная деятельность</w:t>
            </w:r>
          </w:p>
        </w:tc>
      </w:tr>
      <w:tr w:rsidR="000828BA" w:rsidTr="000828BA">
        <w:trPr>
          <w:cantSplit/>
          <w:trHeight w:val="143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общественных органи</w:t>
            </w:r>
            <w:r>
              <w:rPr>
                <w:sz w:val="24"/>
                <w:szCs w:val="24"/>
                <w:lang w:eastAsia="ru-RU"/>
              </w:rPr>
              <w:softHyphen/>
              <w:t>зациях (наименование, направление деятельности и дата вступления)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</w:p>
        </w:tc>
      </w:tr>
      <w:tr w:rsidR="000828BA" w:rsidTr="000828BA">
        <w:trPr>
          <w:cantSplit/>
          <w:trHeight w:val="143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деятельности управ</w:t>
            </w:r>
            <w:r>
              <w:rPr>
                <w:sz w:val="24"/>
                <w:szCs w:val="24"/>
                <w:lang w:eastAsia="ru-RU"/>
              </w:rPr>
              <w:softHyphen/>
              <w:t>ляющего  совета учреждения.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</w:p>
        </w:tc>
      </w:tr>
      <w:tr w:rsidR="000828BA" w:rsidTr="000828BA">
        <w:trPr>
          <w:trHeight w:val="143"/>
          <w:jc w:val="center"/>
        </w:trPr>
        <w:tc>
          <w:tcPr>
            <w:tcW w:w="9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5. Досуг</w:t>
            </w:r>
          </w:p>
        </w:tc>
      </w:tr>
      <w:tr w:rsidR="000828BA" w:rsidTr="000828BA">
        <w:trPr>
          <w:cantSplit/>
          <w:trHeight w:val="143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</w:p>
        </w:tc>
      </w:tr>
      <w:tr w:rsidR="000828BA" w:rsidTr="000828BA">
        <w:trPr>
          <w:trHeight w:val="143"/>
          <w:jc w:val="center"/>
        </w:trPr>
        <w:tc>
          <w:tcPr>
            <w:tcW w:w="9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6. Профессиональные ценности</w:t>
            </w:r>
          </w:p>
        </w:tc>
      </w:tr>
      <w:tr w:rsidR="000828BA" w:rsidTr="000828BA">
        <w:trPr>
          <w:cantSplit/>
          <w:trHeight w:val="143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Педагогическое кредо участника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</w:p>
        </w:tc>
      </w:tr>
      <w:tr w:rsidR="000828BA" w:rsidTr="000828BA">
        <w:trPr>
          <w:cantSplit/>
          <w:trHeight w:val="143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Почему нравится работать в образовании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</w:p>
        </w:tc>
      </w:tr>
      <w:tr w:rsidR="000828BA" w:rsidTr="000828BA">
        <w:trPr>
          <w:cantSplit/>
          <w:trHeight w:val="143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чем, по мнению участника, состоит основная миссия победителя конкурса «Учитель года России», «Воспитатель года России»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ind w:firstLine="709"/>
              <w:rPr>
                <w:sz w:val="24"/>
                <w:szCs w:val="24"/>
                <w:lang w:eastAsia="ru-RU"/>
              </w:rPr>
            </w:pPr>
          </w:p>
        </w:tc>
      </w:tr>
      <w:tr w:rsidR="000828BA" w:rsidTr="000828BA">
        <w:trPr>
          <w:gridAfter w:val="1"/>
          <w:wAfter w:w="105" w:type="dxa"/>
          <w:trHeight w:val="118"/>
          <w:jc w:val="center"/>
        </w:trPr>
        <w:tc>
          <w:tcPr>
            <w:tcW w:w="879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548DD4"/>
          </w:tcPr>
          <w:p w:rsidR="000828BA" w:rsidRDefault="000828BA">
            <w:pPr>
              <w:tabs>
                <w:tab w:val="left" w:pos="993"/>
                <w:tab w:val="left" w:pos="1276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7. Контакты</w:t>
            </w:r>
          </w:p>
        </w:tc>
      </w:tr>
      <w:tr w:rsidR="000828BA" w:rsidTr="000828BA">
        <w:trPr>
          <w:cantSplit/>
          <w:trHeight w:val="143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BA" w:rsidRDefault="000828BA">
            <w:pPr>
              <w:pStyle w:val="msonormalcxspmiddle"/>
              <w:tabs>
                <w:tab w:val="left" w:pos="993"/>
                <w:tab w:val="left" w:pos="1276"/>
              </w:tabs>
              <w:spacing w:line="276" w:lineRule="auto"/>
              <w:ind w:firstLine="709"/>
              <w:jc w:val="both"/>
              <w:rPr>
                <w:bCs/>
              </w:rPr>
            </w:pPr>
          </w:p>
        </w:tc>
      </w:tr>
      <w:tr w:rsidR="000828BA" w:rsidTr="000828BA">
        <w:trPr>
          <w:cantSplit/>
          <w:trHeight w:val="143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BA" w:rsidRDefault="000828BA">
            <w:pPr>
              <w:tabs>
                <w:tab w:val="left" w:pos="426"/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BA" w:rsidRDefault="000828BA">
            <w:pPr>
              <w:pStyle w:val="msonormalcxspmiddle"/>
              <w:tabs>
                <w:tab w:val="left" w:pos="993"/>
                <w:tab w:val="left" w:pos="1276"/>
              </w:tabs>
              <w:spacing w:line="276" w:lineRule="auto"/>
              <w:ind w:firstLine="709"/>
              <w:jc w:val="both"/>
              <w:rPr>
                <w:bCs/>
              </w:rPr>
            </w:pPr>
          </w:p>
        </w:tc>
      </w:tr>
      <w:tr w:rsidR="000828BA" w:rsidTr="000828BA">
        <w:trPr>
          <w:gridAfter w:val="1"/>
          <w:wAfter w:w="105" w:type="dxa"/>
          <w:jc w:val="center"/>
        </w:trPr>
        <w:tc>
          <w:tcPr>
            <w:tcW w:w="879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548DD4"/>
          </w:tcPr>
          <w:p w:rsidR="000828BA" w:rsidRDefault="000828BA">
            <w:pPr>
              <w:tabs>
                <w:tab w:val="left" w:pos="993"/>
                <w:tab w:val="left" w:pos="1276"/>
              </w:tabs>
              <w:spacing w:line="276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b/>
                <w:sz w:val="24"/>
                <w:szCs w:val="24"/>
                <w:lang w:eastAsia="ru-RU"/>
              </w:rPr>
              <w:t>. Сведения о наставнике (для номинации «Учитель года»)</w:t>
            </w:r>
          </w:p>
        </w:tc>
      </w:tr>
      <w:tr w:rsidR="000828BA" w:rsidTr="000828BA">
        <w:trPr>
          <w:cantSplit/>
          <w:trHeight w:val="143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BA" w:rsidRDefault="000828BA">
            <w:pPr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BA" w:rsidRDefault="000828BA">
            <w:pPr>
              <w:tabs>
                <w:tab w:val="left" w:pos="993"/>
                <w:tab w:val="left" w:pos="1276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828BA" w:rsidTr="000828BA">
        <w:trPr>
          <w:cantSplit/>
          <w:trHeight w:val="143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BA" w:rsidRDefault="000828BA">
            <w:pPr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BA" w:rsidRDefault="000828BA">
            <w:pPr>
              <w:tabs>
                <w:tab w:val="left" w:pos="993"/>
                <w:tab w:val="left" w:pos="1276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828BA" w:rsidTr="000828BA">
        <w:trPr>
          <w:cantSplit/>
          <w:trHeight w:val="143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BA" w:rsidRDefault="000828BA">
            <w:pPr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Почетные звания и награды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BA" w:rsidRDefault="000828BA">
            <w:pPr>
              <w:tabs>
                <w:tab w:val="left" w:pos="993"/>
                <w:tab w:val="left" w:pos="1276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Правильность сведений, представленных в информационной карте, подтверждаю: </w:t>
      </w: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jc w:val="both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 (_____________________________)</w:t>
      </w: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(подпись)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(фамилия, имя, отчество участника)</w:t>
      </w: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Правильность сведений, представленных в информационной карте, заверяю: </w:t>
      </w: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jc w:val="both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_________________________(_______________________________________)</w:t>
      </w: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(подпись)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(фамилия, имя, отчество руководителя образовательной организации)</w:t>
      </w: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М.П.</w:t>
      </w: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jc w:val="both"/>
        <w:rPr>
          <w:sz w:val="24"/>
          <w:szCs w:val="24"/>
          <w:lang w:eastAsia="ru-RU"/>
        </w:rPr>
      </w:pPr>
    </w:p>
    <w:p w:rsidR="000828BA" w:rsidRDefault="000828BA" w:rsidP="000828BA">
      <w:pPr>
        <w:tabs>
          <w:tab w:val="left" w:pos="426"/>
          <w:tab w:val="left" w:pos="993"/>
          <w:tab w:val="left" w:pos="1276"/>
        </w:tabs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«____» __________ 20 _  г.</w:t>
      </w:r>
    </w:p>
    <w:p w:rsidR="000828BA" w:rsidRDefault="000828BA" w:rsidP="000828BA">
      <w:pPr>
        <w:pStyle w:val="10"/>
        <w:tabs>
          <w:tab w:val="left" w:pos="993"/>
          <w:tab w:val="left" w:pos="1276"/>
        </w:tabs>
        <w:suppressAutoHyphens/>
        <w:spacing w:line="276" w:lineRule="auto"/>
        <w:ind w:left="0" w:firstLine="709"/>
        <w:rPr>
          <w:rFonts w:eastAsia="Times New Roman"/>
          <w:bCs/>
          <w:kern w:val="2"/>
          <w:sz w:val="24"/>
          <w:szCs w:val="24"/>
          <w:lang w:eastAsia="ar-SA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textAlignment w:val="baseline"/>
        <w:rPr>
          <w:sz w:val="24"/>
          <w:szCs w:val="24"/>
          <w:highlight w:val="yellow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textAlignment w:val="baseline"/>
        <w:rPr>
          <w:sz w:val="24"/>
          <w:szCs w:val="24"/>
          <w:highlight w:val="yellow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textAlignment w:val="baseline"/>
        <w:rPr>
          <w:sz w:val="24"/>
          <w:szCs w:val="24"/>
          <w:highlight w:val="yellow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textAlignment w:val="baseline"/>
        <w:rPr>
          <w:sz w:val="24"/>
          <w:szCs w:val="24"/>
          <w:highlight w:val="yellow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right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>Приложение 4.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center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порядку проведения муниципального профессионального конкурса «Лучший педагогический работник города Минусинска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center"/>
        <w:textAlignment w:val="baseline"/>
        <w:rPr>
          <w:sz w:val="24"/>
          <w:szCs w:val="24"/>
          <w:highlight w:val="yellow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Требования к </w:t>
      </w:r>
      <w:proofErr w:type="spellStart"/>
      <w:r>
        <w:rPr>
          <w:sz w:val="24"/>
          <w:szCs w:val="24"/>
        </w:rPr>
        <w:t>медиавизитке</w:t>
      </w:r>
      <w:proofErr w:type="spellEnd"/>
      <w:r>
        <w:rPr>
          <w:sz w:val="24"/>
          <w:szCs w:val="24"/>
        </w:rPr>
        <w:t xml:space="preserve"> участника финала Конкурса: </w:t>
      </w:r>
      <w:hyperlink r:id="rId5" w:history="1">
        <w:r>
          <w:rPr>
            <w:rStyle w:val="a3"/>
            <w:sz w:val="24"/>
            <w:szCs w:val="24"/>
          </w:rPr>
          <w:t>https://teacherofrussia.ru/media/mediacard</w:t>
        </w:r>
      </w:hyperlink>
      <w:r>
        <w:rPr>
          <w:sz w:val="24"/>
          <w:szCs w:val="24"/>
        </w:rPr>
        <w:t xml:space="preserve"> (образцы)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textAlignment w:val="baseline"/>
        <w:rPr>
          <w:sz w:val="24"/>
          <w:szCs w:val="24"/>
        </w:rPr>
      </w:pPr>
      <w:proofErr w:type="spellStart"/>
      <w:r>
        <w:rPr>
          <w:sz w:val="24"/>
          <w:szCs w:val="24"/>
        </w:rPr>
        <w:t>Медиавизитка</w:t>
      </w:r>
      <w:proofErr w:type="spellEnd"/>
      <w:r>
        <w:rPr>
          <w:sz w:val="24"/>
          <w:szCs w:val="24"/>
        </w:rPr>
        <w:t xml:space="preserve"> участника финала Конкурса представляется в форме видеоролика (продолжительность - не более трех минут) и должна отображать наиболее значимые аспекты профессиональной деятельности и педагогической индивидуальности конкурсанта в контексте особенностей региона и образовательной организации, в которой он работает. Технические требования к видеоролику: разрешение видео – не менее 1920х1080; горизонтальная съемка; не менее 25 кадров в секунду; пропорции видео – 16:9; формат видео – .</w:t>
      </w:r>
      <w:proofErr w:type="spellStart"/>
      <w:r>
        <w:rPr>
          <w:sz w:val="24"/>
          <w:szCs w:val="24"/>
        </w:rPr>
        <w:t>mov</w:t>
      </w:r>
      <w:proofErr w:type="spellEnd"/>
      <w:r>
        <w:rPr>
          <w:sz w:val="24"/>
          <w:szCs w:val="24"/>
        </w:rPr>
        <w:t xml:space="preserve"> или .mp4. Видеоролик должен иметь заставку, содержащую сведения о конкурсанте (ФИО, должность, преподаваемый предмет/предметы) и общеобразовательной организации, в которой он работает.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textAlignment w:val="baseline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Или </w:t>
      </w:r>
      <w:r>
        <w:rPr>
          <w:color w:val="000000"/>
          <w:sz w:val="24"/>
          <w:szCs w:val="24"/>
        </w:rPr>
        <w:t xml:space="preserve">информационный видеоролик представляет собой динамичную видеопрезентацию учителя (до 5 минут) и может включать фрагменты общения с детьми на уроке и вне его, уроков конкурсанта на его рабочем месте; рассказ об увлечениях учителя. Возможно звуковое сопровождение, </w:t>
      </w:r>
      <w:proofErr w:type="spellStart"/>
      <w:r>
        <w:rPr>
          <w:color w:val="000000"/>
          <w:sz w:val="24"/>
          <w:szCs w:val="24"/>
        </w:rPr>
        <w:t>микроинтервью</w:t>
      </w:r>
      <w:proofErr w:type="spellEnd"/>
      <w:r>
        <w:rPr>
          <w:color w:val="000000"/>
          <w:sz w:val="24"/>
          <w:szCs w:val="24"/>
        </w:rPr>
        <w:t>. Ролик может содержать закадровый дикторский текст, музыкальное сопровождение. Съемки необходимо осуществлять с помощью цифровой </w:t>
      </w:r>
      <w:hyperlink r:id="rId6" w:tooltip="Видеокамера" w:history="1">
        <w:r>
          <w:rPr>
            <w:rStyle w:val="a3"/>
            <w:color w:val="0066CC"/>
            <w:sz w:val="24"/>
            <w:szCs w:val="24"/>
            <w:bdr w:val="none" w:sz="0" w:space="0" w:color="auto" w:frame="1"/>
          </w:rPr>
          <w:t>видеокамеры</w:t>
        </w:r>
      </w:hyperlink>
      <w:r>
        <w:rPr>
          <w:color w:val="000000"/>
          <w:sz w:val="24"/>
          <w:szCs w:val="24"/>
        </w:rPr>
        <w:t>. Презентационный видеоролик должен быть в цифровом формате *.</w:t>
      </w:r>
      <w:proofErr w:type="spellStart"/>
      <w:r>
        <w:rPr>
          <w:color w:val="000000"/>
          <w:sz w:val="24"/>
          <w:szCs w:val="24"/>
        </w:rPr>
        <w:t>avi</w:t>
      </w:r>
      <w:proofErr w:type="spellEnd"/>
      <w:r>
        <w:rPr>
          <w:color w:val="000000"/>
          <w:sz w:val="24"/>
          <w:szCs w:val="24"/>
        </w:rPr>
        <w:t xml:space="preserve"> или *. </w:t>
      </w:r>
      <w:proofErr w:type="spellStart"/>
      <w:r>
        <w:rPr>
          <w:color w:val="000000"/>
          <w:sz w:val="24"/>
          <w:szCs w:val="24"/>
        </w:rPr>
        <w:t>mpeg</w:t>
      </w:r>
      <w:proofErr w:type="spellEnd"/>
      <w:r>
        <w:rPr>
          <w:color w:val="000000"/>
          <w:sz w:val="24"/>
          <w:szCs w:val="24"/>
        </w:rPr>
        <w:t>;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CF2BDA" w:rsidRDefault="000828BA" w:rsidP="000828BA">
      <w:pPr>
        <w:tabs>
          <w:tab w:val="left" w:pos="993"/>
          <w:tab w:val="left" w:pos="1276"/>
          <w:tab w:val="left" w:pos="4820"/>
        </w:tabs>
        <w:spacing w:line="276" w:lineRule="auto"/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CF2BDA" w:rsidRDefault="00CF2BDA">
      <w:pPr>
        <w:widowControl/>
        <w:autoSpaceDE/>
        <w:autoSpaceDN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D56945" w:rsidRDefault="00D56945" w:rsidP="00D56945">
      <w:pPr>
        <w:jc w:val="right"/>
        <w:rPr>
          <w:sz w:val="24"/>
          <w:szCs w:val="24"/>
        </w:rPr>
      </w:pPr>
      <w:r w:rsidRPr="00D56945">
        <w:rPr>
          <w:sz w:val="24"/>
          <w:szCs w:val="24"/>
        </w:rPr>
        <w:lastRenderedPageBreak/>
        <w:t>Приложение № 5</w:t>
      </w:r>
    </w:p>
    <w:p w:rsidR="000D1990" w:rsidRDefault="00D56945" w:rsidP="000D1990">
      <w:pPr>
        <w:tabs>
          <w:tab w:val="left" w:pos="993"/>
          <w:tab w:val="left" w:pos="1276"/>
        </w:tabs>
        <w:spacing w:line="276" w:lineRule="auto"/>
        <w:ind w:firstLine="709"/>
        <w:jc w:val="right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порядку проведения муниципального </w:t>
      </w:r>
    </w:p>
    <w:p w:rsidR="000D1990" w:rsidRDefault="00D56945" w:rsidP="000D1990">
      <w:pPr>
        <w:tabs>
          <w:tab w:val="left" w:pos="993"/>
          <w:tab w:val="left" w:pos="1276"/>
        </w:tabs>
        <w:spacing w:line="276" w:lineRule="auto"/>
        <w:ind w:firstLine="709"/>
        <w:jc w:val="right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профессионального конкурса </w:t>
      </w:r>
    </w:p>
    <w:p w:rsidR="000D1990" w:rsidRDefault="00D56945" w:rsidP="000D1990">
      <w:pPr>
        <w:tabs>
          <w:tab w:val="left" w:pos="993"/>
          <w:tab w:val="left" w:pos="1276"/>
        </w:tabs>
        <w:spacing w:line="276" w:lineRule="auto"/>
        <w:ind w:firstLine="709"/>
        <w:jc w:val="right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«Лучший педагогический</w:t>
      </w:r>
    </w:p>
    <w:p w:rsidR="00D56945" w:rsidRDefault="00D56945" w:rsidP="000D1990">
      <w:pPr>
        <w:tabs>
          <w:tab w:val="left" w:pos="993"/>
          <w:tab w:val="left" w:pos="1276"/>
        </w:tabs>
        <w:spacing w:line="276" w:lineRule="auto"/>
        <w:ind w:firstLine="709"/>
        <w:jc w:val="right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работник города Минусинска</w:t>
      </w:r>
    </w:p>
    <w:p w:rsidR="00D56945" w:rsidRPr="00D56945" w:rsidRDefault="00D56945" w:rsidP="00D56945">
      <w:pPr>
        <w:jc w:val="right"/>
        <w:rPr>
          <w:sz w:val="24"/>
          <w:szCs w:val="24"/>
        </w:rPr>
      </w:pPr>
    </w:p>
    <w:p w:rsidR="00D56945" w:rsidRPr="00D56945" w:rsidRDefault="00D56945" w:rsidP="00D56945">
      <w:pPr>
        <w:jc w:val="right"/>
        <w:rPr>
          <w:sz w:val="24"/>
          <w:szCs w:val="24"/>
        </w:rPr>
      </w:pPr>
    </w:p>
    <w:p w:rsidR="00D56945" w:rsidRPr="00D56945" w:rsidRDefault="00D56945" w:rsidP="00D56945">
      <w:pPr>
        <w:jc w:val="center"/>
        <w:rPr>
          <w:sz w:val="24"/>
          <w:szCs w:val="24"/>
        </w:rPr>
      </w:pPr>
      <w:r w:rsidRPr="00D56945">
        <w:rPr>
          <w:sz w:val="24"/>
          <w:szCs w:val="24"/>
        </w:rPr>
        <w:t>Согласие</w:t>
      </w:r>
    </w:p>
    <w:p w:rsidR="00D56945" w:rsidRPr="00D56945" w:rsidRDefault="00D56945" w:rsidP="00D56945">
      <w:pPr>
        <w:jc w:val="center"/>
        <w:rPr>
          <w:sz w:val="24"/>
          <w:szCs w:val="24"/>
        </w:rPr>
      </w:pPr>
      <w:r w:rsidRPr="00D56945">
        <w:rPr>
          <w:sz w:val="24"/>
          <w:szCs w:val="24"/>
        </w:rPr>
        <w:t xml:space="preserve">на обработку персональных данных участника конкурса </w:t>
      </w:r>
    </w:p>
    <w:p w:rsidR="00D56945" w:rsidRPr="00D56945" w:rsidRDefault="00D56945" w:rsidP="00D56945">
      <w:pPr>
        <w:jc w:val="center"/>
        <w:rPr>
          <w:sz w:val="24"/>
          <w:szCs w:val="24"/>
        </w:rPr>
      </w:pPr>
      <w:r w:rsidRPr="00D56945">
        <w:rPr>
          <w:sz w:val="24"/>
          <w:szCs w:val="24"/>
        </w:rPr>
        <w:t xml:space="preserve"> «</w:t>
      </w:r>
      <w:bookmarkStart w:id="0" w:name="_GoBack"/>
      <w:bookmarkEnd w:id="0"/>
      <w:r w:rsidRPr="00D56945">
        <w:rPr>
          <w:sz w:val="24"/>
          <w:szCs w:val="24"/>
        </w:rPr>
        <w:t>Лучший педагогический работник города Минусинска»</w:t>
      </w:r>
    </w:p>
    <w:p w:rsidR="00D56945" w:rsidRDefault="00D56945" w:rsidP="00D56945">
      <w:pPr>
        <w:jc w:val="center"/>
        <w:rPr>
          <w:sz w:val="28"/>
          <w:szCs w:val="28"/>
        </w:rPr>
      </w:pPr>
    </w:p>
    <w:p w:rsidR="00D56945" w:rsidRPr="00F96D09" w:rsidRDefault="00D56945" w:rsidP="00D56945">
      <w:pPr>
        <w:jc w:val="both"/>
        <w:rPr>
          <w:sz w:val="24"/>
          <w:szCs w:val="24"/>
        </w:rPr>
      </w:pPr>
      <w:r w:rsidRPr="00F96D09">
        <w:rPr>
          <w:sz w:val="24"/>
          <w:szCs w:val="24"/>
        </w:rPr>
        <w:t>Я,____________________________________________________________</w:t>
      </w:r>
      <w:r>
        <w:rPr>
          <w:sz w:val="24"/>
          <w:szCs w:val="24"/>
        </w:rPr>
        <w:t>_____________</w:t>
      </w:r>
      <w:r w:rsidRPr="00F96D09">
        <w:rPr>
          <w:sz w:val="24"/>
          <w:szCs w:val="24"/>
        </w:rPr>
        <w:t>,</w:t>
      </w:r>
    </w:p>
    <w:p w:rsidR="00D56945" w:rsidRDefault="00D56945" w:rsidP="00D56945">
      <w:pPr>
        <w:jc w:val="center"/>
        <w:rPr>
          <w:sz w:val="20"/>
          <w:szCs w:val="20"/>
        </w:rPr>
      </w:pPr>
      <w:r>
        <w:rPr>
          <w:sz w:val="28"/>
          <w:szCs w:val="28"/>
        </w:rPr>
        <w:t>(</w:t>
      </w:r>
      <w:r w:rsidRPr="00F96D09">
        <w:rPr>
          <w:sz w:val="20"/>
          <w:szCs w:val="20"/>
        </w:rPr>
        <w:t>Фамилия, имя, отчество участника полностью)</w:t>
      </w:r>
    </w:p>
    <w:p w:rsidR="00D56945" w:rsidRDefault="00D56945" w:rsidP="00D569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документа удостоверяющего личность ____________________________ </w:t>
      </w:r>
    </w:p>
    <w:p w:rsidR="00D56945" w:rsidRDefault="00D56945" w:rsidP="00D569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серия ________ номер ______________ выдан «_____»___________________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</w:p>
    <w:p w:rsidR="00D56945" w:rsidRDefault="00D56945" w:rsidP="00D5694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56945" w:rsidRDefault="00D56945" w:rsidP="00D56945">
      <w:pPr>
        <w:jc w:val="center"/>
        <w:rPr>
          <w:sz w:val="20"/>
          <w:szCs w:val="20"/>
        </w:rPr>
      </w:pPr>
      <w:r w:rsidRPr="00F96D09">
        <w:rPr>
          <w:sz w:val="20"/>
          <w:szCs w:val="20"/>
        </w:rPr>
        <w:t>(Наименование органа выдавшего документ)</w:t>
      </w:r>
    </w:p>
    <w:p w:rsidR="00D56945" w:rsidRDefault="00D56945" w:rsidP="00D56945">
      <w:pPr>
        <w:jc w:val="both"/>
        <w:rPr>
          <w:sz w:val="20"/>
          <w:szCs w:val="20"/>
        </w:rPr>
      </w:pPr>
    </w:p>
    <w:p w:rsidR="00D56945" w:rsidRDefault="00D56945" w:rsidP="00D56945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F96D09">
        <w:rPr>
          <w:sz w:val="24"/>
          <w:szCs w:val="24"/>
        </w:rPr>
        <w:t>аю со</w:t>
      </w:r>
      <w:r>
        <w:rPr>
          <w:sz w:val="24"/>
          <w:szCs w:val="24"/>
        </w:rPr>
        <w:t xml:space="preserve">гласие Управлению образования администрации города Минусинска расположенному по адресу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Минусинск, улица Гоголя 65, (в дальнейшем  - Оператор) на обработку персональных данных в соответствии с Федеральным законом РФ от 27 июля 2006 года №152-ФЗ «О персональных данных» в целях организации проведения городского конкурса.</w:t>
      </w:r>
    </w:p>
    <w:p w:rsidR="00D56945" w:rsidRDefault="00D56945" w:rsidP="00D5694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Обработка включает в себя сбор, систематизацию, накопление, хранение, уточнение (обновление), использование в случаях, разрешенных действующим законодательством, обезличивание, публикацию в различных источниках.</w:t>
      </w:r>
      <w:proofErr w:type="gramEnd"/>
    </w:p>
    <w:p w:rsidR="00D56945" w:rsidRDefault="00D56945" w:rsidP="00D5694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Перечень персональных данных, обрабатываемых оператором:</w:t>
      </w:r>
    </w:p>
    <w:p w:rsidR="00D56945" w:rsidRDefault="00D56945" w:rsidP="00D56945">
      <w:pPr>
        <w:jc w:val="both"/>
        <w:rPr>
          <w:sz w:val="24"/>
          <w:szCs w:val="24"/>
        </w:rPr>
      </w:pPr>
      <w:r w:rsidRPr="0046765D">
        <w:rPr>
          <w:sz w:val="24"/>
          <w:szCs w:val="24"/>
        </w:rPr>
        <w:t>1.</w:t>
      </w:r>
      <w:r>
        <w:rPr>
          <w:sz w:val="24"/>
          <w:szCs w:val="24"/>
        </w:rPr>
        <w:t>Фамилия, имя, отчество.</w:t>
      </w:r>
    </w:p>
    <w:p w:rsidR="00D56945" w:rsidRDefault="00D56945" w:rsidP="00D56945">
      <w:pPr>
        <w:jc w:val="both"/>
        <w:rPr>
          <w:sz w:val="24"/>
          <w:szCs w:val="24"/>
        </w:rPr>
      </w:pPr>
      <w:r>
        <w:rPr>
          <w:sz w:val="24"/>
          <w:szCs w:val="24"/>
        </w:rPr>
        <w:t>2. Дата рождения.</w:t>
      </w:r>
    </w:p>
    <w:p w:rsidR="00D56945" w:rsidRDefault="00D56945" w:rsidP="00D56945">
      <w:pPr>
        <w:jc w:val="both"/>
        <w:rPr>
          <w:sz w:val="24"/>
          <w:szCs w:val="24"/>
        </w:rPr>
      </w:pPr>
      <w:r>
        <w:rPr>
          <w:sz w:val="24"/>
          <w:szCs w:val="24"/>
        </w:rPr>
        <w:t>3. Адрес прописки.</w:t>
      </w:r>
    </w:p>
    <w:p w:rsidR="00D56945" w:rsidRDefault="00D56945" w:rsidP="00D56945">
      <w:pPr>
        <w:jc w:val="both"/>
        <w:rPr>
          <w:sz w:val="24"/>
          <w:szCs w:val="24"/>
        </w:rPr>
      </w:pPr>
      <w:r>
        <w:rPr>
          <w:sz w:val="24"/>
          <w:szCs w:val="24"/>
        </w:rPr>
        <w:t>4. Адрес проживания.</w:t>
      </w:r>
    </w:p>
    <w:p w:rsidR="00D56945" w:rsidRDefault="00D56945" w:rsidP="00D56945">
      <w:pPr>
        <w:jc w:val="both"/>
        <w:rPr>
          <w:sz w:val="24"/>
          <w:szCs w:val="24"/>
        </w:rPr>
      </w:pPr>
      <w:r>
        <w:rPr>
          <w:sz w:val="24"/>
          <w:szCs w:val="24"/>
        </w:rPr>
        <w:t>5. № ИНН.</w:t>
      </w:r>
    </w:p>
    <w:p w:rsidR="00D56945" w:rsidRDefault="00D56945" w:rsidP="00D56945">
      <w:pPr>
        <w:jc w:val="both"/>
        <w:rPr>
          <w:sz w:val="24"/>
          <w:szCs w:val="24"/>
        </w:rPr>
      </w:pPr>
      <w:r>
        <w:rPr>
          <w:sz w:val="24"/>
          <w:szCs w:val="24"/>
        </w:rPr>
        <w:t>6. СНИЛС</w:t>
      </w:r>
    </w:p>
    <w:p w:rsidR="00D56945" w:rsidRDefault="00D56945" w:rsidP="00D56945">
      <w:pPr>
        <w:jc w:val="both"/>
        <w:rPr>
          <w:sz w:val="24"/>
          <w:szCs w:val="24"/>
        </w:rPr>
      </w:pPr>
      <w:r>
        <w:rPr>
          <w:sz w:val="24"/>
          <w:szCs w:val="24"/>
        </w:rPr>
        <w:t>7. Контактный телефон (сотовый)</w:t>
      </w:r>
    </w:p>
    <w:p w:rsidR="00D56945" w:rsidRDefault="00D56945" w:rsidP="00D56945">
      <w:pPr>
        <w:jc w:val="both"/>
        <w:rPr>
          <w:sz w:val="24"/>
          <w:szCs w:val="24"/>
        </w:rPr>
      </w:pPr>
      <w:r>
        <w:rPr>
          <w:sz w:val="24"/>
          <w:szCs w:val="24"/>
        </w:rPr>
        <w:t>8. Фото и видео материалы, сделанные во время проведения конкурса, награждения.</w:t>
      </w:r>
    </w:p>
    <w:p w:rsidR="00D56945" w:rsidRDefault="00D56945" w:rsidP="00D56945">
      <w:pPr>
        <w:jc w:val="both"/>
        <w:rPr>
          <w:sz w:val="24"/>
          <w:szCs w:val="24"/>
        </w:rPr>
      </w:pPr>
      <w:r>
        <w:rPr>
          <w:sz w:val="24"/>
          <w:szCs w:val="24"/>
        </w:rPr>
        <w:t>9.Место работы.</w:t>
      </w:r>
    </w:p>
    <w:p w:rsidR="00D56945" w:rsidRDefault="00D56945" w:rsidP="00D56945">
      <w:pPr>
        <w:jc w:val="both"/>
        <w:rPr>
          <w:sz w:val="24"/>
          <w:szCs w:val="24"/>
        </w:rPr>
      </w:pPr>
      <w:r>
        <w:rPr>
          <w:sz w:val="24"/>
          <w:szCs w:val="24"/>
        </w:rPr>
        <w:t>10. Паспортные данные.</w:t>
      </w:r>
    </w:p>
    <w:p w:rsidR="00D56945" w:rsidRDefault="00D56945" w:rsidP="00D56945">
      <w:pPr>
        <w:jc w:val="both"/>
        <w:rPr>
          <w:sz w:val="24"/>
          <w:szCs w:val="24"/>
        </w:rPr>
      </w:pPr>
    </w:p>
    <w:p w:rsidR="00D56945" w:rsidRDefault="00D56945" w:rsidP="00D5694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Согласие на обработку персональных данных действительно в течение 3 месяцев с момента предоставления настоящего согласия.</w:t>
      </w:r>
    </w:p>
    <w:p w:rsidR="00D56945" w:rsidRDefault="00D56945" w:rsidP="00D5694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Я уведомле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 о своем праве отозвать согласие путем подачи в Управление образования администрации города Минусинска письменного заявления. С порядком отзыва согласия на обработку персональных данных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p w:rsidR="00D56945" w:rsidRDefault="00D56945" w:rsidP="00D5694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Данным согласием подтверждаю, что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 с положениями Федерального закона РФ от 27 июля 2006 года № 152-ФЗ «О персональных данных», права и обязанности мне разъяснены.</w:t>
      </w:r>
    </w:p>
    <w:p w:rsidR="00D56945" w:rsidRDefault="00D56945" w:rsidP="00D56945">
      <w:pPr>
        <w:jc w:val="both"/>
        <w:rPr>
          <w:sz w:val="24"/>
          <w:szCs w:val="24"/>
        </w:rPr>
      </w:pPr>
    </w:p>
    <w:p w:rsidR="00D56945" w:rsidRDefault="00D56945" w:rsidP="00D5694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      __________________       _______________________________________</w:t>
      </w:r>
    </w:p>
    <w:p w:rsidR="00D56945" w:rsidRPr="004B001B" w:rsidRDefault="00D56945" w:rsidP="00D56945">
      <w:pPr>
        <w:jc w:val="center"/>
        <w:rPr>
          <w:sz w:val="20"/>
          <w:szCs w:val="20"/>
        </w:rPr>
      </w:pPr>
      <w:r>
        <w:rPr>
          <w:sz w:val="24"/>
          <w:szCs w:val="24"/>
        </w:rPr>
        <w:t>(</w:t>
      </w:r>
      <w:r w:rsidRPr="004B001B">
        <w:rPr>
          <w:sz w:val="20"/>
          <w:szCs w:val="20"/>
        </w:rPr>
        <w:t xml:space="preserve">Дата)                              (подпись)                                       </w:t>
      </w:r>
      <w:r>
        <w:rPr>
          <w:sz w:val="20"/>
          <w:szCs w:val="20"/>
        </w:rPr>
        <w:t>(расшифровка подписи</w:t>
      </w:r>
      <w:r w:rsidRPr="004B001B">
        <w:rPr>
          <w:sz w:val="20"/>
          <w:szCs w:val="20"/>
        </w:rPr>
        <w:t xml:space="preserve">    Ф.И.О.</w:t>
      </w:r>
      <w:r>
        <w:rPr>
          <w:sz w:val="20"/>
          <w:szCs w:val="20"/>
        </w:rPr>
        <w:t>)</w:t>
      </w:r>
    </w:p>
    <w:p w:rsidR="000828BA" w:rsidRDefault="000828BA" w:rsidP="000828BA">
      <w:pPr>
        <w:rPr>
          <w:i/>
          <w:color w:val="2A2A2A"/>
          <w:w w:val="95"/>
          <w:sz w:val="24"/>
          <w:szCs w:val="24"/>
        </w:rPr>
      </w:pPr>
      <w:r>
        <w:rPr>
          <w:i/>
          <w:color w:val="2A2A2A"/>
          <w:w w:val="95"/>
          <w:sz w:val="24"/>
          <w:szCs w:val="24"/>
        </w:rPr>
        <w:br w:type="page"/>
      </w:r>
    </w:p>
    <w:p w:rsidR="000828BA" w:rsidRDefault="000828BA" w:rsidP="000828BA">
      <w:pPr>
        <w:tabs>
          <w:tab w:val="left" w:pos="993"/>
          <w:tab w:val="left" w:pos="1276"/>
          <w:tab w:val="left" w:pos="4820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 w:rsidRPr="000D1990">
        <w:rPr>
          <w:sz w:val="24"/>
          <w:szCs w:val="24"/>
          <w:lang w:eastAsia="ru-RU"/>
        </w:rPr>
        <w:lastRenderedPageBreak/>
        <w:t>Приложение 6</w:t>
      </w:r>
    </w:p>
    <w:p w:rsidR="000828BA" w:rsidRDefault="000828BA" w:rsidP="000828BA">
      <w:pPr>
        <w:tabs>
          <w:tab w:val="left" w:pos="993"/>
          <w:tab w:val="left" w:pos="1276"/>
          <w:tab w:val="left" w:pos="4820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порядку проведения муниципального </w:t>
      </w:r>
    </w:p>
    <w:p w:rsidR="000828BA" w:rsidRDefault="000828BA" w:rsidP="000828BA">
      <w:pPr>
        <w:tabs>
          <w:tab w:val="left" w:pos="993"/>
          <w:tab w:val="left" w:pos="1276"/>
          <w:tab w:val="left" w:pos="4820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профессионального конкурса</w:t>
      </w:r>
    </w:p>
    <w:p w:rsidR="000828BA" w:rsidRDefault="000828BA" w:rsidP="000828BA">
      <w:pPr>
        <w:tabs>
          <w:tab w:val="left" w:pos="993"/>
          <w:tab w:val="left" w:pos="1276"/>
          <w:tab w:val="left" w:pos="4820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«Лучший педагогический работник </w:t>
      </w:r>
    </w:p>
    <w:p w:rsidR="000828BA" w:rsidRDefault="000828BA" w:rsidP="000828BA">
      <w:pPr>
        <w:tabs>
          <w:tab w:val="left" w:pos="993"/>
          <w:tab w:val="left" w:pos="1276"/>
          <w:tab w:val="left" w:pos="4820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города Минусинска»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right"/>
        <w:rPr>
          <w:color w:val="232323"/>
          <w:w w:val="95"/>
          <w:sz w:val="24"/>
          <w:szCs w:val="24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center"/>
        <w:rPr>
          <w:b/>
          <w:color w:val="282828"/>
          <w:spacing w:val="-2"/>
          <w:sz w:val="24"/>
          <w:szCs w:val="24"/>
        </w:rPr>
      </w:pPr>
    </w:p>
    <w:p w:rsidR="000828BA" w:rsidRDefault="000828BA" w:rsidP="000828BA">
      <w:pPr>
        <w:pStyle w:val="a5"/>
        <w:tabs>
          <w:tab w:val="left" w:pos="993"/>
          <w:tab w:val="left" w:pos="1276"/>
        </w:tabs>
        <w:spacing w:line="276" w:lineRule="auto"/>
        <w:ind w:firstLine="709"/>
        <w:rPr>
          <w:i/>
          <w:sz w:val="24"/>
          <w:szCs w:val="24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rPr>
          <w:b/>
          <w:sz w:val="24"/>
          <w:szCs w:val="24"/>
        </w:rPr>
      </w:pPr>
      <w:r>
        <w:rPr>
          <w:b/>
          <w:color w:val="2F2F2F"/>
          <w:w w:val="95"/>
          <w:sz w:val="24"/>
          <w:szCs w:val="24"/>
        </w:rPr>
        <w:t xml:space="preserve">Укрупненные группы </w:t>
      </w:r>
      <w:r>
        <w:rPr>
          <w:b/>
          <w:color w:val="2A2A2A"/>
          <w:w w:val="95"/>
          <w:sz w:val="24"/>
          <w:szCs w:val="24"/>
        </w:rPr>
        <w:t xml:space="preserve">критериев </w:t>
      </w:r>
      <w:r>
        <w:rPr>
          <w:b/>
          <w:color w:val="2F2F2F"/>
          <w:w w:val="95"/>
          <w:sz w:val="24"/>
          <w:szCs w:val="24"/>
        </w:rPr>
        <w:t xml:space="preserve">оценки </w:t>
      </w:r>
      <w:r>
        <w:rPr>
          <w:b/>
          <w:color w:val="2A2A2A"/>
          <w:w w:val="95"/>
          <w:sz w:val="24"/>
          <w:szCs w:val="24"/>
        </w:rPr>
        <w:t xml:space="preserve">конкурсного </w:t>
      </w:r>
      <w:r>
        <w:rPr>
          <w:b/>
          <w:color w:val="2B2B2B"/>
          <w:spacing w:val="-2"/>
          <w:w w:val="95"/>
          <w:sz w:val="24"/>
          <w:szCs w:val="24"/>
        </w:rPr>
        <w:t xml:space="preserve">задания </w:t>
      </w:r>
    </w:p>
    <w:p w:rsidR="000828BA" w:rsidRDefault="000828BA" w:rsidP="000828BA">
      <w:pPr>
        <w:pStyle w:val="10"/>
        <w:numPr>
          <w:ilvl w:val="0"/>
          <w:numId w:val="11"/>
        </w:numPr>
        <w:tabs>
          <w:tab w:val="left" w:pos="993"/>
          <w:tab w:val="left" w:pos="1163"/>
          <w:tab w:val="left" w:pos="1276"/>
        </w:tabs>
        <w:spacing w:line="276" w:lineRule="auto"/>
        <w:ind w:left="0" w:firstLine="709"/>
        <w:rPr>
          <w:color w:val="333333"/>
          <w:sz w:val="24"/>
          <w:szCs w:val="24"/>
        </w:rPr>
      </w:pPr>
      <w:r>
        <w:rPr>
          <w:color w:val="2A2A2A"/>
          <w:spacing w:val="-2"/>
          <w:sz w:val="24"/>
          <w:szCs w:val="24"/>
        </w:rPr>
        <w:t xml:space="preserve">Постановка </w:t>
      </w:r>
      <w:r>
        <w:rPr>
          <w:color w:val="333333"/>
          <w:spacing w:val="-2"/>
          <w:sz w:val="24"/>
          <w:szCs w:val="24"/>
        </w:rPr>
        <w:t xml:space="preserve">и </w:t>
      </w:r>
      <w:r>
        <w:rPr>
          <w:color w:val="2F2F2F"/>
          <w:spacing w:val="-2"/>
          <w:sz w:val="24"/>
          <w:szCs w:val="24"/>
        </w:rPr>
        <w:t xml:space="preserve">реализация </w:t>
      </w:r>
      <w:r>
        <w:rPr>
          <w:color w:val="2A2A2A"/>
          <w:spacing w:val="-2"/>
          <w:sz w:val="24"/>
          <w:szCs w:val="24"/>
        </w:rPr>
        <w:t xml:space="preserve">Участником </w:t>
      </w:r>
      <w:r>
        <w:rPr>
          <w:color w:val="282828"/>
          <w:spacing w:val="-2"/>
          <w:sz w:val="24"/>
          <w:szCs w:val="24"/>
        </w:rPr>
        <w:t xml:space="preserve">цели </w:t>
      </w:r>
      <w:r>
        <w:rPr>
          <w:color w:val="232323"/>
          <w:spacing w:val="-2"/>
          <w:sz w:val="24"/>
          <w:szCs w:val="24"/>
        </w:rPr>
        <w:t xml:space="preserve">образовательной </w:t>
      </w:r>
      <w:r>
        <w:rPr>
          <w:color w:val="1D1D1D"/>
          <w:spacing w:val="-2"/>
          <w:sz w:val="24"/>
          <w:szCs w:val="24"/>
        </w:rPr>
        <w:t>деятельности.</w:t>
      </w:r>
    </w:p>
    <w:p w:rsidR="000828BA" w:rsidRDefault="000828BA" w:rsidP="000828BA">
      <w:pPr>
        <w:pStyle w:val="10"/>
        <w:numPr>
          <w:ilvl w:val="0"/>
          <w:numId w:val="11"/>
        </w:numPr>
        <w:tabs>
          <w:tab w:val="left" w:pos="993"/>
          <w:tab w:val="left" w:pos="1163"/>
          <w:tab w:val="left" w:pos="1276"/>
          <w:tab w:val="left" w:pos="2708"/>
          <w:tab w:val="left" w:pos="3189"/>
          <w:tab w:val="left" w:pos="4696"/>
          <w:tab w:val="left" w:pos="5641"/>
          <w:tab w:val="left" w:pos="7768"/>
          <w:tab w:val="left" w:pos="9327"/>
        </w:tabs>
        <w:spacing w:line="276" w:lineRule="auto"/>
        <w:ind w:left="0" w:firstLine="709"/>
        <w:rPr>
          <w:color w:val="1F1F1F"/>
          <w:sz w:val="24"/>
          <w:szCs w:val="24"/>
        </w:rPr>
      </w:pPr>
      <w:r>
        <w:rPr>
          <w:color w:val="2A2A2A"/>
          <w:spacing w:val="-2"/>
          <w:sz w:val="24"/>
          <w:szCs w:val="24"/>
        </w:rPr>
        <w:t>Постановка</w:t>
      </w:r>
      <w:r>
        <w:rPr>
          <w:color w:val="2A2A2A"/>
          <w:sz w:val="24"/>
          <w:szCs w:val="24"/>
        </w:rPr>
        <w:tab/>
      </w:r>
      <w:r>
        <w:rPr>
          <w:color w:val="2F2F2F"/>
          <w:spacing w:val="-10"/>
          <w:sz w:val="24"/>
          <w:szCs w:val="24"/>
        </w:rPr>
        <w:t>и</w:t>
      </w:r>
      <w:r>
        <w:rPr>
          <w:color w:val="2F2F2F"/>
          <w:sz w:val="24"/>
          <w:szCs w:val="24"/>
        </w:rPr>
        <w:tab/>
      </w:r>
      <w:r>
        <w:rPr>
          <w:color w:val="282828"/>
          <w:spacing w:val="-2"/>
          <w:sz w:val="24"/>
          <w:szCs w:val="24"/>
        </w:rPr>
        <w:t>реализация</w:t>
      </w:r>
      <w:r>
        <w:rPr>
          <w:color w:val="282828"/>
          <w:sz w:val="24"/>
          <w:szCs w:val="24"/>
        </w:rPr>
        <w:tab/>
      </w:r>
      <w:r>
        <w:rPr>
          <w:color w:val="181818"/>
          <w:spacing w:val="-2"/>
          <w:sz w:val="24"/>
          <w:szCs w:val="24"/>
        </w:rPr>
        <w:t>задач,</w:t>
      </w:r>
      <w:r>
        <w:rPr>
          <w:color w:val="181818"/>
          <w:sz w:val="24"/>
          <w:szCs w:val="24"/>
        </w:rPr>
        <w:tab/>
      </w:r>
      <w:r>
        <w:rPr>
          <w:color w:val="2A2A2A"/>
          <w:spacing w:val="-2"/>
          <w:sz w:val="24"/>
          <w:szCs w:val="24"/>
        </w:rPr>
        <w:t>обеспечивающих</w:t>
      </w:r>
      <w:r>
        <w:rPr>
          <w:color w:val="2A2A2A"/>
          <w:sz w:val="24"/>
          <w:szCs w:val="24"/>
        </w:rPr>
        <w:tab/>
      </w:r>
      <w:r>
        <w:rPr>
          <w:color w:val="181818"/>
          <w:spacing w:val="-2"/>
          <w:sz w:val="24"/>
          <w:szCs w:val="24"/>
        </w:rPr>
        <w:t xml:space="preserve">достижение </w:t>
      </w:r>
      <w:r>
        <w:rPr>
          <w:color w:val="1C1C1C"/>
          <w:spacing w:val="-6"/>
          <w:sz w:val="24"/>
          <w:szCs w:val="24"/>
        </w:rPr>
        <w:t xml:space="preserve">цели </w:t>
      </w:r>
      <w:r>
        <w:rPr>
          <w:color w:val="232323"/>
          <w:sz w:val="24"/>
          <w:szCs w:val="24"/>
        </w:rPr>
        <w:t xml:space="preserve">образовательной </w:t>
      </w:r>
      <w:r>
        <w:rPr>
          <w:color w:val="282828"/>
          <w:sz w:val="24"/>
          <w:szCs w:val="24"/>
        </w:rPr>
        <w:t>деятельности.</w:t>
      </w:r>
    </w:p>
    <w:p w:rsidR="000828BA" w:rsidRDefault="000828BA" w:rsidP="000828BA">
      <w:pPr>
        <w:pStyle w:val="10"/>
        <w:numPr>
          <w:ilvl w:val="0"/>
          <w:numId w:val="11"/>
        </w:numPr>
        <w:tabs>
          <w:tab w:val="left" w:pos="993"/>
          <w:tab w:val="left" w:pos="1166"/>
          <w:tab w:val="left" w:pos="1276"/>
        </w:tabs>
        <w:spacing w:line="276" w:lineRule="auto"/>
        <w:ind w:left="0" w:firstLine="709"/>
        <w:rPr>
          <w:color w:val="2D2D2D"/>
          <w:sz w:val="24"/>
          <w:szCs w:val="24"/>
        </w:rPr>
      </w:pPr>
      <w:r>
        <w:rPr>
          <w:color w:val="232323"/>
          <w:spacing w:val="-2"/>
          <w:sz w:val="24"/>
          <w:szCs w:val="24"/>
        </w:rPr>
        <w:t>Соответствие</w:t>
      </w:r>
      <w:r>
        <w:rPr>
          <w:color w:val="2F2F2F"/>
          <w:spacing w:val="-2"/>
          <w:sz w:val="24"/>
          <w:szCs w:val="24"/>
        </w:rPr>
        <w:t xml:space="preserve"> цели </w:t>
      </w:r>
      <w:r>
        <w:rPr>
          <w:color w:val="262626"/>
          <w:spacing w:val="-2"/>
          <w:sz w:val="24"/>
          <w:szCs w:val="24"/>
        </w:rPr>
        <w:t xml:space="preserve">образовательной </w:t>
      </w:r>
      <w:r>
        <w:rPr>
          <w:color w:val="232323"/>
          <w:spacing w:val="-2"/>
          <w:sz w:val="24"/>
          <w:szCs w:val="24"/>
        </w:rPr>
        <w:t xml:space="preserve">деятельности </w:t>
      </w:r>
      <w:r>
        <w:rPr>
          <w:color w:val="2B2B2B"/>
          <w:spacing w:val="-2"/>
          <w:sz w:val="24"/>
          <w:szCs w:val="24"/>
        </w:rPr>
        <w:t xml:space="preserve">теме </w:t>
      </w:r>
      <w:r>
        <w:rPr>
          <w:color w:val="232323"/>
          <w:spacing w:val="-2"/>
          <w:sz w:val="24"/>
          <w:szCs w:val="24"/>
        </w:rPr>
        <w:t>проекта.</w:t>
      </w:r>
    </w:p>
    <w:p w:rsidR="000828BA" w:rsidRDefault="000828BA" w:rsidP="000828BA">
      <w:pPr>
        <w:pStyle w:val="10"/>
        <w:numPr>
          <w:ilvl w:val="0"/>
          <w:numId w:val="11"/>
        </w:numPr>
        <w:tabs>
          <w:tab w:val="left" w:pos="993"/>
          <w:tab w:val="left" w:pos="1166"/>
          <w:tab w:val="left" w:pos="1276"/>
          <w:tab w:val="left" w:pos="2830"/>
          <w:tab w:val="left" w:pos="4507"/>
          <w:tab w:val="left" w:pos="4905"/>
          <w:tab w:val="left" w:pos="6499"/>
          <w:tab w:val="left" w:pos="7982"/>
          <w:tab w:val="left" w:pos="8737"/>
        </w:tabs>
        <w:spacing w:line="276" w:lineRule="auto"/>
        <w:ind w:left="0" w:firstLine="709"/>
        <w:rPr>
          <w:color w:val="1F1F1F"/>
          <w:sz w:val="24"/>
          <w:szCs w:val="24"/>
        </w:rPr>
      </w:pPr>
      <w:r>
        <w:rPr>
          <w:color w:val="232323"/>
          <w:spacing w:val="-2"/>
          <w:sz w:val="24"/>
          <w:szCs w:val="24"/>
        </w:rPr>
        <w:t>Соответствие</w:t>
      </w:r>
      <w:r>
        <w:rPr>
          <w:color w:val="232323"/>
          <w:sz w:val="24"/>
          <w:szCs w:val="24"/>
        </w:rPr>
        <w:tab/>
      </w:r>
      <w:r>
        <w:rPr>
          <w:color w:val="282828"/>
          <w:spacing w:val="-2"/>
          <w:sz w:val="24"/>
          <w:szCs w:val="24"/>
        </w:rPr>
        <w:t>планируемых</w:t>
      </w:r>
      <w:r>
        <w:rPr>
          <w:color w:val="282828"/>
          <w:sz w:val="24"/>
          <w:szCs w:val="24"/>
        </w:rPr>
        <w:tab/>
      </w:r>
      <w:r>
        <w:rPr>
          <w:color w:val="343434"/>
          <w:spacing w:val="-10"/>
          <w:sz w:val="24"/>
          <w:szCs w:val="24"/>
        </w:rPr>
        <w:t>и</w:t>
      </w:r>
      <w:r>
        <w:rPr>
          <w:color w:val="343434"/>
          <w:sz w:val="24"/>
          <w:szCs w:val="24"/>
        </w:rPr>
        <w:tab/>
      </w:r>
      <w:r>
        <w:rPr>
          <w:color w:val="2A2A2A"/>
          <w:spacing w:val="-2"/>
          <w:sz w:val="24"/>
          <w:szCs w:val="24"/>
        </w:rPr>
        <w:t xml:space="preserve">достигнутых </w:t>
      </w:r>
      <w:r>
        <w:rPr>
          <w:color w:val="2A2A2A"/>
          <w:sz w:val="24"/>
          <w:szCs w:val="24"/>
        </w:rPr>
        <w:tab/>
      </w:r>
      <w:r>
        <w:rPr>
          <w:color w:val="1A1A1A"/>
          <w:spacing w:val="-2"/>
          <w:sz w:val="24"/>
          <w:szCs w:val="24"/>
        </w:rPr>
        <w:t>результатов</w:t>
      </w:r>
      <w:r>
        <w:rPr>
          <w:color w:val="1A1A1A"/>
          <w:sz w:val="24"/>
          <w:szCs w:val="24"/>
        </w:rPr>
        <w:tab/>
      </w:r>
      <w:r>
        <w:rPr>
          <w:color w:val="2F2F2F"/>
          <w:spacing w:val="-4"/>
          <w:sz w:val="24"/>
          <w:szCs w:val="24"/>
        </w:rPr>
        <w:t xml:space="preserve">цели </w:t>
      </w:r>
      <w:r>
        <w:rPr>
          <w:color w:val="1C1C1C"/>
          <w:spacing w:val="-2"/>
          <w:w w:val="95"/>
          <w:sz w:val="24"/>
          <w:szCs w:val="24"/>
        </w:rPr>
        <w:t xml:space="preserve">проектной </w:t>
      </w:r>
      <w:r>
        <w:rPr>
          <w:color w:val="1D1D1D"/>
          <w:spacing w:val="-2"/>
          <w:sz w:val="24"/>
          <w:szCs w:val="24"/>
        </w:rPr>
        <w:t>деятельности.</w:t>
      </w:r>
    </w:p>
    <w:p w:rsidR="000828BA" w:rsidRDefault="000828BA" w:rsidP="000828BA">
      <w:pPr>
        <w:pStyle w:val="10"/>
        <w:numPr>
          <w:ilvl w:val="0"/>
          <w:numId w:val="11"/>
        </w:numPr>
        <w:tabs>
          <w:tab w:val="left" w:pos="993"/>
          <w:tab w:val="left" w:pos="1166"/>
          <w:tab w:val="left" w:pos="1276"/>
        </w:tabs>
        <w:spacing w:line="276" w:lineRule="auto"/>
        <w:ind w:left="0" w:firstLine="709"/>
        <w:rPr>
          <w:color w:val="282828"/>
          <w:sz w:val="24"/>
          <w:szCs w:val="24"/>
        </w:rPr>
      </w:pPr>
      <w:r>
        <w:rPr>
          <w:color w:val="1C1C1C"/>
          <w:spacing w:val="-2"/>
          <w:sz w:val="24"/>
          <w:szCs w:val="24"/>
        </w:rPr>
        <w:t xml:space="preserve">Соответствие </w:t>
      </w:r>
      <w:r>
        <w:rPr>
          <w:color w:val="1F1F1F"/>
          <w:spacing w:val="-2"/>
          <w:sz w:val="24"/>
          <w:szCs w:val="24"/>
        </w:rPr>
        <w:t xml:space="preserve">продукта </w:t>
      </w:r>
      <w:r>
        <w:rPr>
          <w:color w:val="212121"/>
          <w:spacing w:val="-2"/>
          <w:sz w:val="24"/>
          <w:szCs w:val="24"/>
        </w:rPr>
        <w:t xml:space="preserve">проекта </w:t>
      </w:r>
      <w:r>
        <w:rPr>
          <w:color w:val="111111"/>
          <w:spacing w:val="-2"/>
          <w:sz w:val="24"/>
          <w:szCs w:val="24"/>
        </w:rPr>
        <w:t>цепи.</w:t>
      </w:r>
    </w:p>
    <w:p w:rsidR="000828BA" w:rsidRDefault="000828BA" w:rsidP="000828BA">
      <w:pPr>
        <w:pStyle w:val="10"/>
        <w:numPr>
          <w:ilvl w:val="0"/>
          <w:numId w:val="11"/>
        </w:numPr>
        <w:tabs>
          <w:tab w:val="left" w:pos="993"/>
          <w:tab w:val="left" w:pos="1228"/>
          <w:tab w:val="left" w:pos="1276"/>
        </w:tabs>
        <w:spacing w:line="276" w:lineRule="auto"/>
        <w:ind w:left="0" w:firstLine="709"/>
        <w:rPr>
          <w:color w:val="232323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232323"/>
          <w:sz w:val="24"/>
          <w:szCs w:val="24"/>
        </w:rPr>
        <w:t xml:space="preserve">Наличие </w:t>
      </w:r>
      <w:r>
        <w:rPr>
          <w:color w:val="262626"/>
          <w:sz w:val="24"/>
          <w:szCs w:val="24"/>
        </w:rPr>
        <w:t xml:space="preserve">проблемного </w:t>
      </w:r>
      <w:r>
        <w:rPr>
          <w:color w:val="161616"/>
          <w:sz w:val="24"/>
          <w:szCs w:val="24"/>
        </w:rPr>
        <w:t xml:space="preserve">(познавательно-поискового) </w:t>
      </w:r>
      <w:r>
        <w:rPr>
          <w:color w:val="232323"/>
          <w:sz w:val="24"/>
          <w:szCs w:val="24"/>
        </w:rPr>
        <w:t xml:space="preserve">вопроса, </w:t>
      </w:r>
      <w:r>
        <w:rPr>
          <w:color w:val="181818"/>
          <w:sz w:val="24"/>
          <w:szCs w:val="24"/>
        </w:rPr>
        <w:t xml:space="preserve">проблемы </w:t>
      </w:r>
      <w:r>
        <w:rPr>
          <w:color w:val="282828"/>
          <w:sz w:val="24"/>
          <w:szCs w:val="24"/>
        </w:rPr>
        <w:t xml:space="preserve">в </w:t>
      </w:r>
      <w:r>
        <w:rPr>
          <w:color w:val="161616"/>
          <w:sz w:val="24"/>
          <w:szCs w:val="24"/>
        </w:rPr>
        <w:t xml:space="preserve">контексте </w:t>
      </w:r>
      <w:r>
        <w:rPr>
          <w:color w:val="1F1F1F"/>
          <w:spacing w:val="-2"/>
          <w:sz w:val="24"/>
          <w:szCs w:val="24"/>
        </w:rPr>
        <w:t>деятельности.</w:t>
      </w:r>
    </w:p>
    <w:p w:rsidR="000828BA" w:rsidRDefault="000828BA" w:rsidP="000828BA">
      <w:pPr>
        <w:pStyle w:val="10"/>
        <w:numPr>
          <w:ilvl w:val="0"/>
          <w:numId w:val="11"/>
        </w:numPr>
        <w:tabs>
          <w:tab w:val="left" w:pos="993"/>
          <w:tab w:val="left" w:pos="1166"/>
          <w:tab w:val="left" w:pos="1276"/>
        </w:tabs>
        <w:spacing w:line="276" w:lineRule="auto"/>
        <w:ind w:left="0" w:firstLine="709"/>
        <w:rPr>
          <w:color w:val="1C1C1C"/>
          <w:sz w:val="24"/>
          <w:szCs w:val="24"/>
        </w:rPr>
      </w:pPr>
      <w:r>
        <w:rPr>
          <w:color w:val="1A1A1A"/>
          <w:spacing w:val="-2"/>
          <w:sz w:val="24"/>
          <w:szCs w:val="24"/>
        </w:rPr>
        <w:t xml:space="preserve">Определена </w:t>
      </w:r>
      <w:r>
        <w:rPr>
          <w:color w:val="1D1D1D"/>
          <w:spacing w:val="-2"/>
          <w:sz w:val="24"/>
          <w:szCs w:val="24"/>
        </w:rPr>
        <w:t xml:space="preserve">самостоятельная </w:t>
      </w:r>
      <w:r>
        <w:rPr>
          <w:color w:val="212121"/>
          <w:spacing w:val="-2"/>
          <w:sz w:val="24"/>
          <w:szCs w:val="24"/>
        </w:rPr>
        <w:t xml:space="preserve">деятельность </w:t>
      </w:r>
      <w:r>
        <w:rPr>
          <w:color w:val="232323"/>
          <w:spacing w:val="-2"/>
          <w:sz w:val="24"/>
          <w:szCs w:val="24"/>
        </w:rPr>
        <w:t xml:space="preserve">детей </w:t>
      </w:r>
      <w:r>
        <w:rPr>
          <w:color w:val="343434"/>
          <w:spacing w:val="-2"/>
          <w:sz w:val="24"/>
          <w:szCs w:val="24"/>
        </w:rPr>
        <w:t xml:space="preserve">в </w:t>
      </w:r>
      <w:r>
        <w:rPr>
          <w:color w:val="1C1C1C"/>
          <w:spacing w:val="-2"/>
          <w:sz w:val="24"/>
          <w:szCs w:val="24"/>
        </w:rPr>
        <w:t xml:space="preserve">процессе </w:t>
      </w:r>
      <w:r>
        <w:rPr>
          <w:color w:val="1A1A1A"/>
          <w:spacing w:val="-2"/>
          <w:sz w:val="24"/>
          <w:szCs w:val="24"/>
        </w:rPr>
        <w:t>проекта.</w:t>
      </w:r>
    </w:p>
    <w:p w:rsidR="000828BA" w:rsidRDefault="000828BA" w:rsidP="000828BA">
      <w:pPr>
        <w:pStyle w:val="10"/>
        <w:numPr>
          <w:ilvl w:val="0"/>
          <w:numId w:val="11"/>
        </w:numPr>
        <w:tabs>
          <w:tab w:val="left" w:pos="993"/>
          <w:tab w:val="left" w:pos="1170"/>
          <w:tab w:val="left" w:pos="1276"/>
        </w:tabs>
        <w:spacing w:line="276" w:lineRule="auto"/>
        <w:ind w:left="0" w:firstLine="709"/>
        <w:rPr>
          <w:color w:val="1A1A1A"/>
          <w:sz w:val="24"/>
          <w:szCs w:val="24"/>
        </w:rPr>
      </w:pPr>
      <w:r>
        <w:rPr>
          <w:color w:val="181818"/>
          <w:sz w:val="24"/>
          <w:szCs w:val="24"/>
        </w:rPr>
        <w:t xml:space="preserve">Поддержка </w:t>
      </w:r>
      <w:r>
        <w:rPr>
          <w:color w:val="232323"/>
          <w:sz w:val="24"/>
          <w:szCs w:val="24"/>
        </w:rPr>
        <w:t xml:space="preserve">детской </w:t>
      </w:r>
      <w:r>
        <w:rPr>
          <w:color w:val="1C1C1C"/>
          <w:sz w:val="24"/>
          <w:szCs w:val="24"/>
        </w:rPr>
        <w:t xml:space="preserve">инициативы </w:t>
      </w:r>
      <w:r>
        <w:rPr>
          <w:color w:val="363636"/>
          <w:sz w:val="24"/>
          <w:szCs w:val="24"/>
        </w:rPr>
        <w:t xml:space="preserve">и </w:t>
      </w:r>
      <w:r>
        <w:rPr>
          <w:color w:val="1C1C1C"/>
          <w:sz w:val="24"/>
          <w:szCs w:val="24"/>
        </w:rPr>
        <w:t xml:space="preserve">самостоятельности </w:t>
      </w:r>
      <w:r>
        <w:rPr>
          <w:color w:val="2F2F2F"/>
          <w:sz w:val="24"/>
          <w:szCs w:val="24"/>
        </w:rPr>
        <w:t xml:space="preserve">в </w:t>
      </w:r>
      <w:r>
        <w:rPr>
          <w:color w:val="262626"/>
          <w:sz w:val="24"/>
          <w:szCs w:val="24"/>
        </w:rPr>
        <w:t xml:space="preserve">ходе </w:t>
      </w:r>
      <w:r>
        <w:rPr>
          <w:color w:val="1C1C1C"/>
          <w:sz w:val="24"/>
          <w:szCs w:val="24"/>
        </w:rPr>
        <w:t xml:space="preserve">образовательной </w:t>
      </w:r>
      <w:r>
        <w:rPr>
          <w:color w:val="1C1C1C"/>
          <w:spacing w:val="-2"/>
          <w:sz w:val="24"/>
          <w:szCs w:val="24"/>
        </w:rPr>
        <w:t>деятельности.</w:t>
      </w:r>
    </w:p>
    <w:p w:rsidR="000828BA" w:rsidRDefault="000828BA" w:rsidP="000828BA">
      <w:pPr>
        <w:pStyle w:val="10"/>
        <w:numPr>
          <w:ilvl w:val="0"/>
          <w:numId w:val="11"/>
        </w:numPr>
        <w:tabs>
          <w:tab w:val="left" w:pos="993"/>
          <w:tab w:val="left" w:pos="1164"/>
          <w:tab w:val="left" w:pos="1276"/>
        </w:tabs>
        <w:spacing w:line="276" w:lineRule="auto"/>
        <w:ind w:left="0" w:firstLine="709"/>
        <w:rPr>
          <w:color w:val="262626"/>
          <w:sz w:val="24"/>
          <w:szCs w:val="24"/>
        </w:rPr>
      </w:pPr>
      <w:r>
        <w:rPr>
          <w:color w:val="262626"/>
          <w:spacing w:val="-2"/>
          <w:sz w:val="24"/>
          <w:szCs w:val="24"/>
        </w:rPr>
        <w:t xml:space="preserve">Речевая </w:t>
      </w:r>
      <w:r>
        <w:rPr>
          <w:color w:val="1A1A1A"/>
          <w:spacing w:val="-2"/>
          <w:sz w:val="24"/>
          <w:szCs w:val="24"/>
        </w:rPr>
        <w:t xml:space="preserve">компетенция воспитателя </w:t>
      </w:r>
      <w:r>
        <w:rPr>
          <w:spacing w:val="-2"/>
          <w:sz w:val="24"/>
          <w:szCs w:val="24"/>
        </w:rPr>
        <w:t>(грамотность).</w:t>
      </w:r>
    </w:p>
    <w:p w:rsidR="000828BA" w:rsidRDefault="000828BA" w:rsidP="000828BA">
      <w:pPr>
        <w:widowControl/>
        <w:autoSpaceDE/>
        <w:autoSpaceDN/>
        <w:spacing w:line="276" w:lineRule="auto"/>
        <w:rPr>
          <w:sz w:val="24"/>
          <w:szCs w:val="24"/>
        </w:rPr>
        <w:sectPr w:rsidR="000828BA">
          <w:type w:val="nextColumn"/>
          <w:pgSz w:w="11900" w:h="16840"/>
          <w:pgMar w:top="1134" w:right="851" w:bottom="1134" w:left="1418" w:header="720" w:footer="720" w:gutter="0"/>
          <w:cols w:space="720"/>
        </w:sectPr>
      </w:pPr>
    </w:p>
    <w:p w:rsidR="000828BA" w:rsidRPr="000D1990" w:rsidRDefault="000828BA" w:rsidP="000828BA">
      <w:pPr>
        <w:tabs>
          <w:tab w:val="left" w:pos="993"/>
          <w:tab w:val="left" w:pos="1276"/>
          <w:tab w:val="left" w:pos="4820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 w:rsidRPr="000D1990">
        <w:rPr>
          <w:sz w:val="24"/>
          <w:szCs w:val="24"/>
          <w:lang w:eastAsia="ru-RU"/>
        </w:rPr>
        <w:lastRenderedPageBreak/>
        <w:t>Приложение 7</w:t>
      </w:r>
    </w:p>
    <w:p w:rsidR="000828BA" w:rsidRDefault="000828BA" w:rsidP="000828BA">
      <w:pPr>
        <w:tabs>
          <w:tab w:val="left" w:pos="993"/>
          <w:tab w:val="left" w:pos="1276"/>
          <w:tab w:val="left" w:pos="4820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к порядку проведения муниципального </w:t>
      </w:r>
    </w:p>
    <w:p w:rsidR="000828BA" w:rsidRDefault="000828BA" w:rsidP="000828BA">
      <w:pPr>
        <w:tabs>
          <w:tab w:val="left" w:pos="993"/>
          <w:tab w:val="left" w:pos="1276"/>
          <w:tab w:val="left" w:pos="4820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профессионального конкурса</w:t>
      </w:r>
    </w:p>
    <w:p w:rsidR="000828BA" w:rsidRDefault="000828BA" w:rsidP="000828BA">
      <w:pPr>
        <w:tabs>
          <w:tab w:val="left" w:pos="993"/>
          <w:tab w:val="left" w:pos="1276"/>
          <w:tab w:val="left" w:pos="4820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«Лучший педагогический работник </w:t>
      </w:r>
    </w:p>
    <w:p w:rsidR="000828BA" w:rsidRDefault="000828BA" w:rsidP="000828BA">
      <w:pPr>
        <w:tabs>
          <w:tab w:val="left" w:pos="993"/>
          <w:tab w:val="left" w:pos="1276"/>
          <w:tab w:val="left" w:pos="4820"/>
        </w:tabs>
        <w:spacing w:line="276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города Минусинска» </w:t>
      </w: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right"/>
        <w:rPr>
          <w:color w:val="232323"/>
          <w:w w:val="90"/>
          <w:sz w:val="24"/>
          <w:szCs w:val="24"/>
        </w:rPr>
      </w:pPr>
    </w:p>
    <w:p w:rsidR="000828BA" w:rsidRDefault="000828BA" w:rsidP="002F268A">
      <w:pPr>
        <w:tabs>
          <w:tab w:val="left" w:pos="993"/>
          <w:tab w:val="left" w:pos="1276"/>
          <w:tab w:val="left" w:pos="4820"/>
        </w:tabs>
        <w:spacing w:line="276" w:lineRule="auto"/>
        <w:ind w:firstLine="709"/>
        <w:jc w:val="right"/>
        <w:rPr>
          <w:sz w:val="24"/>
          <w:szCs w:val="24"/>
        </w:rPr>
      </w:pPr>
    </w:p>
    <w:p w:rsidR="000828BA" w:rsidRDefault="000828BA" w:rsidP="000828BA">
      <w:pPr>
        <w:pStyle w:val="a5"/>
        <w:tabs>
          <w:tab w:val="left" w:pos="993"/>
          <w:tab w:val="left" w:pos="1276"/>
        </w:tabs>
        <w:spacing w:line="276" w:lineRule="auto"/>
        <w:ind w:firstLine="709"/>
        <w:rPr>
          <w:i/>
          <w:sz w:val="24"/>
          <w:szCs w:val="24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color w:val="1A1A1A"/>
          <w:w w:val="105"/>
          <w:sz w:val="24"/>
          <w:szCs w:val="24"/>
        </w:rPr>
        <w:t xml:space="preserve">Паспорт </w:t>
      </w:r>
      <w:r>
        <w:rPr>
          <w:b/>
          <w:color w:val="131313"/>
          <w:w w:val="105"/>
          <w:sz w:val="24"/>
          <w:szCs w:val="24"/>
        </w:rPr>
        <w:t xml:space="preserve">педагогического </w:t>
      </w:r>
      <w:r>
        <w:rPr>
          <w:b/>
          <w:color w:val="1F1F1F"/>
          <w:spacing w:val="-2"/>
          <w:w w:val="105"/>
          <w:sz w:val="24"/>
          <w:szCs w:val="24"/>
        </w:rPr>
        <w:t>проекта</w:t>
      </w:r>
    </w:p>
    <w:p w:rsidR="000828BA" w:rsidRDefault="000828BA" w:rsidP="000828BA">
      <w:pPr>
        <w:pStyle w:val="a5"/>
        <w:tabs>
          <w:tab w:val="left" w:pos="993"/>
          <w:tab w:val="left" w:pos="1276"/>
        </w:tabs>
        <w:spacing w:line="276" w:lineRule="auto"/>
        <w:ind w:firstLine="709"/>
        <w:rPr>
          <w:b/>
          <w:sz w:val="24"/>
          <w:szCs w:val="24"/>
        </w:rPr>
      </w:pPr>
    </w:p>
    <w:tbl>
      <w:tblPr>
        <w:tblW w:w="0" w:type="auto"/>
        <w:tblInd w:w="8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25"/>
        <w:gridCol w:w="7456"/>
      </w:tblGrid>
      <w:tr w:rsidR="000828BA" w:rsidTr="000828BA">
        <w:trPr>
          <w:trHeight w:val="530"/>
        </w:trPr>
        <w:tc>
          <w:tcPr>
            <w:tcW w:w="232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343434"/>
                <w:w w:val="105"/>
                <w:sz w:val="24"/>
                <w:szCs w:val="24"/>
              </w:rPr>
              <w:t xml:space="preserve">Тема </w:t>
            </w:r>
            <w:r>
              <w:rPr>
                <w:color w:val="2B2B2B"/>
                <w:spacing w:val="-2"/>
                <w:w w:val="105"/>
                <w:sz w:val="24"/>
                <w:szCs w:val="24"/>
              </w:rPr>
              <w:t>проекта</w:t>
            </w:r>
          </w:p>
        </w:tc>
        <w:tc>
          <w:tcPr>
            <w:tcW w:w="745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0828BA" w:rsidTr="000828BA">
        <w:trPr>
          <w:trHeight w:val="497"/>
        </w:trPr>
        <w:tc>
          <w:tcPr>
            <w:tcW w:w="232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383838"/>
                <w:w w:val="105"/>
                <w:sz w:val="24"/>
                <w:szCs w:val="24"/>
              </w:rPr>
              <w:t xml:space="preserve">Вид </w:t>
            </w:r>
            <w:r>
              <w:rPr>
                <w:color w:val="2A2A2A"/>
                <w:spacing w:val="-2"/>
                <w:w w:val="105"/>
                <w:sz w:val="24"/>
                <w:szCs w:val="24"/>
              </w:rPr>
              <w:t>проекта</w:t>
            </w:r>
          </w:p>
        </w:tc>
        <w:tc>
          <w:tcPr>
            <w:tcW w:w="745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0828BA" w:rsidTr="000828BA">
        <w:trPr>
          <w:trHeight w:val="521"/>
        </w:trPr>
        <w:tc>
          <w:tcPr>
            <w:tcW w:w="232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2A2A2A"/>
                <w:spacing w:val="-2"/>
                <w:w w:val="105"/>
                <w:sz w:val="24"/>
                <w:szCs w:val="24"/>
              </w:rPr>
              <w:t xml:space="preserve">Возраст </w:t>
            </w:r>
            <w:r>
              <w:rPr>
                <w:color w:val="2F2F2F"/>
                <w:spacing w:val="-2"/>
                <w:w w:val="105"/>
                <w:sz w:val="24"/>
                <w:szCs w:val="24"/>
              </w:rPr>
              <w:t>детей</w:t>
            </w:r>
          </w:p>
        </w:tc>
        <w:tc>
          <w:tcPr>
            <w:tcW w:w="745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0828BA" w:rsidTr="000828BA">
        <w:trPr>
          <w:trHeight w:val="506"/>
        </w:trPr>
        <w:tc>
          <w:tcPr>
            <w:tcW w:w="232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262626"/>
                <w:w w:val="105"/>
                <w:sz w:val="24"/>
                <w:szCs w:val="24"/>
              </w:rPr>
              <w:t xml:space="preserve">Актуальность </w:t>
            </w:r>
            <w:r>
              <w:rPr>
                <w:color w:val="232323"/>
                <w:spacing w:val="-2"/>
                <w:w w:val="105"/>
                <w:sz w:val="24"/>
                <w:szCs w:val="24"/>
              </w:rPr>
              <w:t>проекта</w:t>
            </w:r>
          </w:p>
        </w:tc>
        <w:tc>
          <w:tcPr>
            <w:tcW w:w="745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0828BA" w:rsidTr="000828BA">
        <w:trPr>
          <w:trHeight w:val="506"/>
        </w:trPr>
        <w:tc>
          <w:tcPr>
            <w:tcW w:w="232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2D2D2D"/>
                <w:w w:val="105"/>
                <w:sz w:val="24"/>
                <w:szCs w:val="24"/>
              </w:rPr>
              <w:t xml:space="preserve">Цель </w:t>
            </w:r>
            <w:r>
              <w:rPr>
                <w:color w:val="2B2B2B"/>
                <w:spacing w:val="-2"/>
                <w:w w:val="105"/>
                <w:sz w:val="24"/>
                <w:szCs w:val="24"/>
              </w:rPr>
              <w:t>проекта</w:t>
            </w:r>
          </w:p>
        </w:tc>
        <w:tc>
          <w:tcPr>
            <w:tcW w:w="745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0828BA" w:rsidTr="000828BA">
        <w:trPr>
          <w:trHeight w:val="772"/>
        </w:trPr>
        <w:tc>
          <w:tcPr>
            <w:tcW w:w="232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2B2B2B"/>
                <w:w w:val="105"/>
                <w:sz w:val="24"/>
                <w:szCs w:val="24"/>
              </w:rPr>
              <w:t xml:space="preserve">Проблемный </w:t>
            </w:r>
            <w:r>
              <w:rPr>
                <w:color w:val="1C1C1C"/>
                <w:spacing w:val="-2"/>
                <w:w w:val="105"/>
                <w:sz w:val="24"/>
                <w:szCs w:val="24"/>
              </w:rPr>
              <w:t>вопрос</w:t>
            </w:r>
          </w:p>
        </w:tc>
        <w:tc>
          <w:tcPr>
            <w:tcW w:w="745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0828BA" w:rsidTr="000828BA">
        <w:trPr>
          <w:trHeight w:val="506"/>
        </w:trPr>
        <w:tc>
          <w:tcPr>
            <w:tcW w:w="2325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2A2A2A"/>
                <w:w w:val="105"/>
                <w:sz w:val="24"/>
                <w:szCs w:val="24"/>
              </w:rPr>
              <w:t xml:space="preserve">Задачи </w:t>
            </w:r>
            <w:r>
              <w:rPr>
                <w:color w:val="2F2F2F"/>
                <w:spacing w:val="-2"/>
                <w:w w:val="105"/>
                <w:sz w:val="24"/>
                <w:szCs w:val="24"/>
              </w:rPr>
              <w:t>проекта</w:t>
            </w:r>
          </w:p>
        </w:tc>
        <w:tc>
          <w:tcPr>
            <w:tcW w:w="745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232323"/>
                <w:w w:val="120"/>
                <w:sz w:val="24"/>
                <w:szCs w:val="24"/>
              </w:rPr>
              <w:t xml:space="preserve">Задача </w:t>
            </w:r>
            <w:r>
              <w:rPr>
                <w:color w:val="1F1F1F"/>
                <w:w w:val="120"/>
                <w:sz w:val="24"/>
                <w:szCs w:val="24"/>
              </w:rPr>
              <w:t xml:space="preserve">для </w:t>
            </w:r>
            <w:r>
              <w:rPr>
                <w:color w:val="232323"/>
                <w:spacing w:val="-2"/>
                <w:w w:val="120"/>
                <w:sz w:val="24"/>
                <w:szCs w:val="24"/>
              </w:rPr>
              <w:t>детей:</w:t>
            </w:r>
          </w:p>
        </w:tc>
      </w:tr>
      <w:tr w:rsidR="000828BA" w:rsidTr="000828BA">
        <w:trPr>
          <w:trHeight w:val="506"/>
        </w:trPr>
        <w:tc>
          <w:tcPr>
            <w:tcW w:w="2325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232323"/>
                <w:w w:val="120"/>
                <w:sz w:val="24"/>
                <w:szCs w:val="24"/>
              </w:rPr>
              <w:t xml:space="preserve">Задача </w:t>
            </w:r>
            <w:r>
              <w:rPr>
                <w:color w:val="1F1F1F"/>
                <w:w w:val="105"/>
                <w:sz w:val="24"/>
                <w:szCs w:val="24"/>
              </w:rPr>
              <w:t xml:space="preserve">для </w:t>
            </w:r>
            <w:r>
              <w:rPr>
                <w:color w:val="1F1F1F"/>
                <w:spacing w:val="-2"/>
                <w:w w:val="105"/>
                <w:sz w:val="24"/>
                <w:szCs w:val="24"/>
              </w:rPr>
              <w:t>родителей:</w:t>
            </w:r>
          </w:p>
        </w:tc>
      </w:tr>
      <w:tr w:rsidR="000828BA" w:rsidTr="000828BA">
        <w:trPr>
          <w:trHeight w:val="444"/>
        </w:trPr>
        <w:tc>
          <w:tcPr>
            <w:tcW w:w="2325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:rsidR="000828BA" w:rsidRDefault="000828B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232323"/>
                <w:w w:val="120"/>
                <w:sz w:val="24"/>
                <w:szCs w:val="24"/>
              </w:rPr>
              <w:t xml:space="preserve">Задача </w:t>
            </w:r>
            <w:r>
              <w:rPr>
                <w:color w:val="232323"/>
                <w:w w:val="110"/>
                <w:sz w:val="24"/>
                <w:szCs w:val="24"/>
              </w:rPr>
              <w:t xml:space="preserve">для </w:t>
            </w:r>
            <w:r>
              <w:rPr>
                <w:color w:val="181818"/>
                <w:spacing w:val="-2"/>
                <w:w w:val="110"/>
                <w:sz w:val="24"/>
                <w:szCs w:val="24"/>
              </w:rPr>
              <w:t>воспитателей:</w:t>
            </w:r>
          </w:p>
        </w:tc>
      </w:tr>
      <w:tr w:rsidR="000828BA" w:rsidTr="000828BA">
        <w:trPr>
          <w:trHeight w:val="511"/>
        </w:trPr>
        <w:tc>
          <w:tcPr>
            <w:tcW w:w="232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2D2D2D"/>
                <w:w w:val="105"/>
                <w:sz w:val="24"/>
                <w:szCs w:val="24"/>
              </w:rPr>
              <w:t xml:space="preserve">Сроки </w:t>
            </w:r>
            <w:r>
              <w:rPr>
                <w:color w:val="2A2A2A"/>
                <w:spacing w:val="-2"/>
                <w:w w:val="105"/>
                <w:sz w:val="24"/>
                <w:szCs w:val="24"/>
              </w:rPr>
              <w:t>реализации</w:t>
            </w:r>
          </w:p>
        </w:tc>
        <w:tc>
          <w:tcPr>
            <w:tcW w:w="745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0828BA" w:rsidTr="000828BA">
        <w:trPr>
          <w:trHeight w:val="511"/>
        </w:trPr>
        <w:tc>
          <w:tcPr>
            <w:tcW w:w="232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262626"/>
                <w:w w:val="105"/>
                <w:sz w:val="24"/>
                <w:szCs w:val="24"/>
              </w:rPr>
              <w:t xml:space="preserve">Практическая </w:t>
            </w:r>
            <w:r>
              <w:rPr>
                <w:color w:val="212121"/>
                <w:w w:val="105"/>
                <w:sz w:val="24"/>
                <w:szCs w:val="24"/>
              </w:rPr>
              <w:t xml:space="preserve">значимость </w:t>
            </w:r>
            <w:r>
              <w:rPr>
                <w:color w:val="282828"/>
                <w:spacing w:val="-2"/>
                <w:w w:val="105"/>
                <w:sz w:val="24"/>
                <w:szCs w:val="24"/>
              </w:rPr>
              <w:t>проекта</w:t>
            </w:r>
          </w:p>
        </w:tc>
        <w:tc>
          <w:tcPr>
            <w:tcW w:w="745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0828BA" w:rsidRDefault="000828BA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:rsidR="000828BA" w:rsidRDefault="000828BA" w:rsidP="000828BA">
      <w:pPr>
        <w:pStyle w:val="a5"/>
        <w:tabs>
          <w:tab w:val="left" w:pos="993"/>
          <w:tab w:val="left" w:pos="1276"/>
        </w:tabs>
        <w:spacing w:line="276" w:lineRule="auto"/>
        <w:ind w:firstLine="709"/>
        <w:rPr>
          <w:sz w:val="24"/>
          <w:szCs w:val="24"/>
        </w:rPr>
      </w:pPr>
    </w:p>
    <w:p w:rsidR="000828BA" w:rsidRDefault="000828BA" w:rsidP="000828BA">
      <w:pPr>
        <w:tabs>
          <w:tab w:val="left" w:pos="993"/>
          <w:tab w:val="left" w:pos="1276"/>
        </w:tabs>
        <w:spacing w:line="276" w:lineRule="auto"/>
        <w:rPr>
          <w:sz w:val="24"/>
          <w:szCs w:val="24"/>
        </w:rPr>
      </w:pPr>
      <w:r>
        <w:rPr>
          <w:color w:val="1A1A1A"/>
          <w:w w:val="95"/>
          <w:sz w:val="24"/>
          <w:szCs w:val="24"/>
          <w:u w:val="single" w:color="484848"/>
        </w:rPr>
        <w:t xml:space="preserve">Подготовительный </w:t>
      </w:r>
      <w:r>
        <w:rPr>
          <w:color w:val="282828"/>
          <w:spacing w:val="-4"/>
          <w:sz w:val="24"/>
          <w:szCs w:val="24"/>
          <w:u w:val="single" w:color="484848"/>
        </w:rPr>
        <w:t>этап</w:t>
      </w:r>
      <w:r>
        <w:rPr>
          <w:color w:val="282828"/>
          <w:spacing w:val="-4"/>
          <w:sz w:val="24"/>
          <w:szCs w:val="24"/>
        </w:rPr>
        <w:t>:</w:t>
      </w:r>
    </w:p>
    <w:p w:rsidR="000828BA" w:rsidRDefault="000828BA" w:rsidP="000828BA">
      <w:pPr>
        <w:widowControl/>
        <w:autoSpaceDE/>
        <w:autoSpaceDN/>
        <w:spacing w:line="276" w:lineRule="auto"/>
        <w:rPr>
          <w:sz w:val="24"/>
          <w:szCs w:val="24"/>
        </w:rPr>
        <w:sectPr w:rsidR="000828BA">
          <w:type w:val="nextColumn"/>
          <w:pgSz w:w="11900" w:h="16840"/>
          <w:pgMar w:top="1134" w:right="851" w:bottom="1134" w:left="1418" w:header="720" w:footer="720" w:gutter="0"/>
          <w:cols w:space="720"/>
        </w:sectPr>
      </w:pPr>
    </w:p>
    <w:tbl>
      <w:tblPr>
        <w:tblW w:w="14248" w:type="dxa"/>
        <w:tblInd w:w="121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2"/>
        <w:gridCol w:w="4174"/>
        <w:gridCol w:w="3402"/>
        <w:gridCol w:w="2693"/>
        <w:gridCol w:w="2737"/>
      </w:tblGrid>
      <w:tr w:rsidR="007E20AF" w:rsidRPr="00C45E20">
        <w:trPr>
          <w:trHeight w:val="655"/>
        </w:trPr>
        <w:tc>
          <w:tcPr>
            <w:tcW w:w="1242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color w:val="2A2A2A"/>
                <w:spacing w:val="-4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4174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  <w:tab w:val="left" w:pos="255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12121"/>
                <w:spacing w:val="-2"/>
                <w:sz w:val="24"/>
                <w:szCs w:val="24"/>
              </w:rPr>
              <w:t xml:space="preserve">Мероприятия, </w:t>
            </w:r>
            <w:r>
              <w:rPr>
                <w:color w:val="0F0F0F"/>
                <w:spacing w:val="-2"/>
                <w:sz w:val="24"/>
                <w:szCs w:val="24"/>
              </w:rPr>
              <w:t xml:space="preserve">инициированные </w:t>
            </w:r>
            <w:r>
              <w:rPr>
                <w:color w:val="212121"/>
                <w:spacing w:val="-2"/>
                <w:sz w:val="24"/>
                <w:szCs w:val="24"/>
              </w:rPr>
              <w:t>воспитателем</w:t>
            </w:r>
          </w:p>
        </w:tc>
        <w:tc>
          <w:tcPr>
            <w:tcW w:w="3402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  <w:tab w:val="left" w:pos="3123"/>
                <w:tab w:val="left" w:pos="3529"/>
              </w:tabs>
              <w:spacing w:line="276" w:lineRule="auto"/>
              <w:ind w:right="709"/>
              <w:jc w:val="center"/>
              <w:rPr>
                <w:sz w:val="24"/>
                <w:szCs w:val="24"/>
              </w:rPr>
            </w:pPr>
            <w:r>
              <w:rPr>
                <w:color w:val="0E0E0E"/>
                <w:spacing w:val="-2"/>
                <w:sz w:val="24"/>
                <w:szCs w:val="24"/>
              </w:rPr>
              <w:t>Материально-техническое д</w:t>
            </w:r>
            <w:r>
              <w:rPr>
                <w:color w:val="363636"/>
                <w:spacing w:val="-10"/>
                <w:sz w:val="24"/>
                <w:szCs w:val="24"/>
              </w:rPr>
              <w:t>и</w:t>
            </w:r>
            <w:r>
              <w:rPr>
                <w:color w:val="1F1F1F"/>
                <w:spacing w:val="-2"/>
                <w:w w:val="95"/>
                <w:sz w:val="24"/>
                <w:szCs w:val="24"/>
              </w:rPr>
              <w:t>дактическое о</w:t>
            </w:r>
            <w:r>
              <w:rPr>
                <w:sz w:val="24"/>
                <w:szCs w:val="24"/>
              </w:rPr>
              <w:t xml:space="preserve">беспечение </w:t>
            </w:r>
            <w:r>
              <w:rPr>
                <w:color w:val="1F1F1F"/>
                <w:sz w:val="24"/>
                <w:szCs w:val="24"/>
              </w:rPr>
              <w:t>проекта</w:t>
            </w:r>
          </w:p>
        </w:tc>
        <w:tc>
          <w:tcPr>
            <w:tcW w:w="2693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1F1F1F"/>
                <w:spacing w:val="-2"/>
                <w:sz w:val="24"/>
                <w:szCs w:val="24"/>
              </w:rPr>
              <w:t>Риски</w:t>
            </w:r>
          </w:p>
        </w:tc>
        <w:tc>
          <w:tcPr>
            <w:tcW w:w="2737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1C1C1C"/>
                <w:spacing w:val="-2"/>
                <w:sz w:val="24"/>
                <w:szCs w:val="24"/>
              </w:rPr>
              <w:t>Результаты</w:t>
            </w:r>
          </w:p>
        </w:tc>
      </w:tr>
      <w:tr w:rsidR="007E20AF" w:rsidRPr="00C45E20">
        <w:trPr>
          <w:trHeight w:val="639"/>
        </w:trPr>
        <w:tc>
          <w:tcPr>
            <w:tcW w:w="1242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:rsidR="007E20AF" w:rsidRPr="00C45E20" w:rsidRDefault="007E20AF" w:rsidP="007E20AF">
      <w:pPr>
        <w:pStyle w:val="a5"/>
        <w:tabs>
          <w:tab w:val="left" w:pos="993"/>
          <w:tab w:val="left" w:pos="1276"/>
        </w:tabs>
        <w:spacing w:line="276" w:lineRule="auto"/>
        <w:ind w:firstLine="709"/>
        <w:rPr>
          <w:sz w:val="24"/>
          <w:szCs w:val="24"/>
        </w:rPr>
      </w:pPr>
    </w:p>
    <w:p w:rsidR="007E20AF" w:rsidRPr="00C45E20" w:rsidRDefault="007E20AF" w:rsidP="007E20AF">
      <w:pPr>
        <w:tabs>
          <w:tab w:val="left" w:pos="993"/>
          <w:tab w:val="left" w:pos="1276"/>
        </w:tabs>
        <w:spacing w:line="276" w:lineRule="auto"/>
        <w:ind w:firstLine="709"/>
        <w:rPr>
          <w:sz w:val="24"/>
          <w:szCs w:val="24"/>
        </w:rPr>
      </w:pPr>
      <w:r w:rsidRPr="00C45E20">
        <w:rPr>
          <w:color w:val="1C1C1C"/>
          <w:spacing w:val="-2"/>
          <w:sz w:val="24"/>
          <w:szCs w:val="24"/>
          <w:u w:val="single" w:color="4B4B4B"/>
        </w:rPr>
        <w:t xml:space="preserve">Основной </w:t>
      </w:r>
      <w:r w:rsidRPr="00C45E20">
        <w:rPr>
          <w:color w:val="1F1F1F"/>
          <w:spacing w:val="-2"/>
          <w:sz w:val="24"/>
          <w:szCs w:val="24"/>
          <w:u w:val="single" w:color="4B4B4B"/>
        </w:rPr>
        <w:t>этап:</w:t>
      </w:r>
    </w:p>
    <w:p w:rsidR="007E20AF" w:rsidRPr="00C45E20" w:rsidRDefault="007E20AF" w:rsidP="007E20AF">
      <w:pPr>
        <w:tabs>
          <w:tab w:val="left" w:pos="993"/>
          <w:tab w:val="left" w:pos="1276"/>
        </w:tabs>
        <w:spacing w:line="276" w:lineRule="auto"/>
        <w:ind w:firstLine="709"/>
        <w:rPr>
          <w:b/>
          <w:color w:val="2B2B2B"/>
          <w:sz w:val="24"/>
          <w:szCs w:val="24"/>
        </w:rPr>
      </w:pPr>
    </w:p>
    <w:p w:rsidR="007E20AF" w:rsidRPr="00C45E20" w:rsidRDefault="007E20AF" w:rsidP="007E20AF">
      <w:pPr>
        <w:tabs>
          <w:tab w:val="left" w:pos="993"/>
          <w:tab w:val="left" w:pos="1276"/>
        </w:tabs>
        <w:spacing w:line="276" w:lineRule="auto"/>
        <w:ind w:firstLine="709"/>
        <w:rPr>
          <w:b/>
          <w:sz w:val="24"/>
          <w:szCs w:val="24"/>
        </w:rPr>
      </w:pPr>
      <w:r w:rsidRPr="00C45E20">
        <w:rPr>
          <w:b/>
          <w:color w:val="2B2B2B"/>
          <w:sz w:val="24"/>
          <w:szCs w:val="24"/>
        </w:rPr>
        <w:t xml:space="preserve">Дорожная </w:t>
      </w:r>
      <w:r w:rsidRPr="00C45E20">
        <w:rPr>
          <w:b/>
          <w:color w:val="343434"/>
          <w:sz w:val="24"/>
          <w:szCs w:val="24"/>
        </w:rPr>
        <w:t xml:space="preserve">карта </w:t>
      </w:r>
      <w:r w:rsidRPr="00C45E20">
        <w:rPr>
          <w:b/>
          <w:color w:val="212121"/>
          <w:sz w:val="24"/>
          <w:szCs w:val="24"/>
        </w:rPr>
        <w:t xml:space="preserve">основного </w:t>
      </w:r>
      <w:r w:rsidRPr="00C45E20">
        <w:rPr>
          <w:b/>
          <w:color w:val="1A1A1A"/>
          <w:sz w:val="24"/>
          <w:szCs w:val="24"/>
        </w:rPr>
        <w:t xml:space="preserve">этапа </w:t>
      </w:r>
      <w:r w:rsidRPr="00C45E20">
        <w:rPr>
          <w:b/>
          <w:color w:val="212121"/>
          <w:spacing w:val="-2"/>
          <w:sz w:val="24"/>
          <w:szCs w:val="24"/>
        </w:rPr>
        <w:t>проекта:</w:t>
      </w:r>
    </w:p>
    <w:p w:rsidR="007E20AF" w:rsidRPr="00C45E20" w:rsidRDefault="007E20AF" w:rsidP="007E20AF">
      <w:pPr>
        <w:pStyle w:val="a5"/>
        <w:tabs>
          <w:tab w:val="left" w:pos="993"/>
          <w:tab w:val="left" w:pos="1276"/>
        </w:tabs>
        <w:spacing w:line="276" w:lineRule="auto"/>
        <w:ind w:firstLine="709"/>
        <w:rPr>
          <w:b/>
          <w:sz w:val="24"/>
          <w:szCs w:val="24"/>
        </w:rPr>
      </w:pPr>
    </w:p>
    <w:tbl>
      <w:tblPr>
        <w:tblW w:w="0" w:type="auto"/>
        <w:tblInd w:w="121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1"/>
        <w:gridCol w:w="2987"/>
        <w:gridCol w:w="2987"/>
        <w:gridCol w:w="4841"/>
        <w:gridCol w:w="2579"/>
      </w:tblGrid>
      <w:tr w:rsidR="007E20AF" w:rsidRPr="00C45E20">
        <w:trPr>
          <w:trHeight w:val="843"/>
        </w:trPr>
        <w:tc>
          <w:tcPr>
            <w:tcW w:w="951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82828"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2987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F2F2F"/>
                <w:sz w:val="24"/>
                <w:szCs w:val="24"/>
              </w:rPr>
              <w:t xml:space="preserve">Место </w:t>
            </w:r>
            <w:r>
              <w:rPr>
                <w:color w:val="3B3B3B"/>
                <w:sz w:val="24"/>
                <w:szCs w:val="24"/>
              </w:rPr>
              <w:t xml:space="preserve">в </w:t>
            </w:r>
            <w:r>
              <w:rPr>
                <w:color w:val="313131"/>
                <w:sz w:val="24"/>
                <w:szCs w:val="24"/>
              </w:rPr>
              <w:t xml:space="preserve">режиме </w:t>
            </w:r>
            <w:r>
              <w:rPr>
                <w:color w:val="414141"/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987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E0E0E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4841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  <w:tab w:val="left" w:pos="1599"/>
                <w:tab w:val="left" w:pos="3762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111111"/>
                <w:spacing w:val="-2"/>
                <w:sz w:val="24"/>
                <w:szCs w:val="24"/>
              </w:rPr>
              <w:t>Участники</w:t>
            </w:r>
            <w:r>
              <w:rPr>
                <w:color w:val="111111"/>
                <w:sz w:val="24"/>
                <w:szCs w:val="24"/>
              </w:rPr>
              <w:tab/>
            </w:r>
            <w:r>
              <w:rPr>
                <w:color w:val="1A1A1A"/>
                <w:spacing w:val="-2"/>
                <w:sz w:val="24"/>
                <w:szCs w:val="24"/>
              </w:rPr>
              <w:t>образовательного</w:t>
            </w:r>
            <w:r>
              <w:rPr>
                <w:color w:val="1A1A1A"/>
                <w:sz w:val="24"/>
                <w:szCs w:val="24"/>
              </w:rPr>
              <w:tab/>
            </w:r>
            <w:r>
              <w:rPr>
                <w:color w:val="1F1F1F"/>
                <w:spacing w:val="-2"/>
                <w:sz w:val="24"/>
                <w:szCs w:val="24"/>
              </w:rPr>
              <w:t xml:space="preserve">процесса, </w:t>
            </w:r>
            <w:r>
              <w:rPr>
                <w:color w:val="1F1F1F"/>
                <w:sz w:val="24"/>
                <w:szCs w:val="24"/>
              </w:rPr>
              <w:t xml:space="preserve">участвующие </w:t>
            </w:r>
            <w:r>
              <w:rPr>
                <w:color w:val="232323"/>
                <w:sz w:val="24"/>
                <w:szCs w:val="24"/>
              </w:rPr>
              <w:t xml:space="preserve">в </w:t>
            </w:r>
            <w:r>
              <w:rPr>
                <w:color w:val="1C1C1C"/>
                <w:sz w:val="24"/>
                <w:szCs w:val="24"/>
              </w:rPr>
              <w:t>мероприятии</w:t>
            </w:r>
          </w:p>
        </w:tc>
        <w:tc>
          <w:tcPr>
            <w:tcW w:w="2579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1F1F1F"/>
                <w:spacing w:val="-2"/>
                <w:w w:val="95"/>
                <w:sz w:val="24"/>
                <w:szCs w:val="24"/>
              </w:rPr>
              <w:t xml:space="preserve">Промежуточные </w:t>
            </w:r>
            <w:r>
              <w:rPr>
                <w:color w:val="181818"/>
                <w:spacing w:val="-2"/>
                <w:sz w:val="24"/>
                <w:szCs w:val="24"/>
              </w:rPr>
              <w:t>результаты</w:t>
            </w:r>
          </w:p>
        </w:tc>
      </w:tr>
      <w:tr w:rsidR="007E20AF" w:rsidRPr="00C45E20">
        <w:trPr>
          <w:trHeight w:val="522"/>
        </w:trPr>
        <w:tc>
          <w:tcPr>
            <w:tcW w:w="951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41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:rsidR="007E20AF" w:rsidRPr="00C45E20" w:rsidRDefault="007E20AF" w:rsidP="007E20AF">
      <w:pPr>
        <w:tabs>
          <w:tab w:val="left" w:pos="993"/>
          <w:tab w:val="left" w:pos="1276"/>
        </w:tabs>
        <w:spacing w:line="276" w:lineRule="auto"/>
        <w:ind w:firstLine="709"/>
        <w:rPr>
          <w:sz w:val="24"/>
          <w:szCs w:val="24"/>
        </w:rPr>
      </w:pPr>
      <w:r w:rsidRPr="00C45E20">
        <w:rPr>
          <w:color w:val="1C1C1C"/>
          <w:sz w:val="24"/>
          <w:szCs w:val="24"/>
          <w:u w:val="single" w:color="484848"/>
        </w:rPr>
        <w:t xml:space="preserve">Заключительный </w:t>
      </w:r>
      <w:r w:rsidRPr="00C45E20">
        <w:rPr>
          <w:color w:val="232323"/>
          <w:spacing w:val="-2"/>
          <w:sz w:val="24"/>
          <w:szCs w:val="24"/>
          <w:u w:val="single" w:color="484848"/>
        </w:rPr>
        <w:t>этап:</w:t>
      </w:r>
    </w:p>
    <w:p w:rsidR="007E20AF" w:rsidRPr="00C45E20" w:rsidRDefault="007E20AF" w:rsidP="007E20AF">
      <w:pPr>
        <w:pStyle w:val="a5"/>
        <w:tabs>
          <w:tab w:val="left" w:pos="993"/>
          <w:tab w:val="left" w:pos="1276"/>
        </w:tabs>
        <w:spacing w:line="276" w:lineRule="auto"/>
        <w:ind w:firstLine="709"/>
        <w:rPr>
          <w:sz w:val="24"/>
          <w:szCs w:val="24"/>
        </w:rPr>
      </w:pPr>
    </w:p>
    <w:tbl>
      <w:tblPr>
        <w:tblW w:w="0" w:type="auto"/>
        <w:tblInd w:w="117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1"/>
        <w:gridCol w:w="2992"/>
        <w:gridCol w:w="2982"/>
        <w:gridCol w:w="4418"/>
        <w:gridCol w:w="2997"/>
      </w:tblGrid>
      <w:tr w:rsidR="007E20AF" w:rsidRPr="00C45E20">
        <w:trPr>
          <w:trHeight w:val="857"/>
        </w:trPr>
        <w:tc>
          <w:tcPr>
            <w:tcW w:w="951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A2A2A"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2992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Итоговые </w:t>
            </w:r>
            <w:r>
              <w:rPr>
                <w:color w:val="232323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982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  <w:tab w:val="left" w:pos="1328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1F1F1F"/>
                <w:spacing w:val="-2"/>
                <w:sz w:val="24"/>
                <w:szCs w:val="24"/>
              </w:rPr>
              <w:t>Оценка</w:t>
            </w:r>
            <w:r>
              <w:rPr>
                <w:color w:val="1F1F1F"/>
                <w:sz w:val="24"/>
                <w:szCs w:val="24"/>
              </w:rPr>
              <w:tab/>
            </w:r>
            <w:r>
              <w:rPr>
                <w:color w:val="111111"/>
                <w:spacing w:val="-2"/>
                <w:sz w:val="24"/>
                <w:szCs w:val="24"/>
              </w:rPr>
              <w:t>эффективности</w:t>
            </w:r>
          </w:p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реализации </w:t>
            </w:r>
            <w:r>
              <w:rPr>
                <w:color w:val="151515"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4418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  <w:tab w:val="left" w:pos="1321"/>
                <w:tab w:val="left" w:pos="288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32323"/>
                <w:spacing w:val="-2"/>
                <w:sz w:val="24"/>
                <w:szCs w:val="24"/>
              </w:rPr>
              <w:t>Степень</w:t>
            </w:r>
            <w:r>
              <w:rPr>
                <w:color w:val="232323"/>
                <w:sz w:val="24"/>
                <w:szCs w:val="24"/>
              </w:rPr>
              <w:tab/>
            </w:r>
            <w:r>
              <w:rPr>
                <w:color w:val="1F1F1F"/>
                <w:spacing w:val="-2"/>
                <w:sz w:val="24"/>
                <w:szCs w:val="24"/>
              </w:rPr>
              <w:t xml:space="preserve">достижения </w:t>
            </w:r>
            <w:r>
              <w:rPr>
                <w:color w:val="1C1C1C"/>
                <w:spacing w:val="-2"/>
                <w:sz w:val="24"/>
                <w:szCs w:val="24"/>
              </w:rPr>
              <w:t>поставленных</w:t>
            </w:r>
          </w:p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62626"/>
                <w:spacing w:val="-2"/>
                <w:w w:val="105"/>
                <w:sz w:val="24"/>
                <w:szCs w:val="24"/>
              </w:rPr>
              <w:t>задач</w:t>
            </w:r>
          </w:p>
        </w:tc>
        <w:tc>
          <w:tcPr>
            <w:tcW w:w="2997" w:type="dxa"/>
            <w:shd w:val="clear" w:color="auto" w:fill="auto"/>
          </w:tcPr>
          <w:p w:rsidR="007E20AF" w:rsidRDefault="00C45E20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131313"/>
                <w:spacing w:val="-2"/>
                <w:sz w:val="24"/>
                <w:szCs w:val="24"/>
              </w:rPr>
              <w:t xml:space="preserve">Формы </w:t>
            </w:r>
            <w:r w:rsidR="00741D74">
              <w:rPr>
                <w:color w:val="131313"/>
                <w:spacing w:val="-2"/>
                <w:sz w:val="24"/>
                <w:szCs w:val="24"/>
              </w:rPr>
              <w:t>обобщения</w:t>
            </w:r>
          </w:p>
          <w:p w:rsidR="007E20AF" w:rsidRDefault="00C45E20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п</w:t>
            </w:r>
            <w:r w:rsidR="007E20AF">
              <w:rPr>
                <w:color w:val="1F1F1F"/>
                <w:sz w:val="24"/>
                <w:szCs w:val="24"/>
              </w:rPr>
              <w:t xml:space="preserve">едагогического </w:t>
            </w:r>
            <w:r w:rsidR="007E20AF">
              <w:rPr>
                <w:color w:val="1F1F1F"/>
                <w:spacing w:val="-2"/>
                <w:w w:val="105"/>
                <w:sz w:val="24"/>
                <w:szCs w:val="24"/>
              </w:rPr>
              <w:t>опыта</w:t>
            </w:r>
          </w:p>
        </w:tc>
      </w:tr>
      <w:tr w:rsidR="007E20AF" w:rsidRPr="00C45E20">
        <w:trPr>
          <w:trHeight w:val="1299"/>
        </w:trPr>
        <w:tc>
          <w:tcPr>
            <w:tcW w:w="951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8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97" w:type="dxa"/>
            <w:shd w:val="clear" w:color="auto" w:fill="auto"/>
          </w:tcPr>
          <w:p w:rsidR="007E20AF" w:rsidRDefault="007E20AF">
            <w:pPr>
              <w:pStyle w:val="TableParagraph"/>
              <w:tabs>
                <w:tab w:val="left" w:pos="993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:rsidR="007E20AF" w:rsidRPr="00C45E20" w:rsidRDefault="007E20AF" w:rsidP="007E20AF">
      <w:pPr>
        <w:tabs>
          <w:tab w:val="left" w:pos="993"/>
          <w:tab w:val="left" w:pos="1276"/>
        </w:tabs>
        <w:spacing w:line="276" w:lineRule="auto"/>
        <w:rPr>
          <w:i/>
          <w:sz w:val="24"/>
          <w:szCs w:val="24"/>
        </w:rPr>
      </w:pPr>
    </w:p>
    <w:p w:rsidR="00DC5F13" w:rsidRPr="00C45E20" w:rsidRDefault="00DC5F13" w:rsidP="002B4BC8">
      <w:pPr>
        <w:pStyle w:val="a5"/>
        <w:tabs>
          <w:tab w:val="left" w:pos="993"/>
          <w:tab w:val="left" w:pos="1276"/>
        </w:tabs>
        <w:spacing w:line="276" w:lineRule="auto"/>
        <w:ind w:firstLine="709"/>
        <w:rPr>
          <w:sz w:val="20"/>
          <w:szCs w:val="20"/>
        </w:rPr>
      </w:pPr>
    </w:p>
    <w:sectPr w:rsidR="00DC5F13" w:rsidRPr="00C45E20" w:rsidSect="0067623E">
      <w:pgSz w:w="16840" w:h="11900" w:orient="landscape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5852"/>
    <w:multiLevelType w:val="multilevel"/>
    <w:tmpl w:val="D592BE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color w:val="auto"/>
      </w:rPr>
    </w:lvl>
  </w:abstractNum>
  <w:abstractNum w:abstractNumId="1">
    <w:nsid w:val="4FA94349"/>
    <w:multiLevelType w:val="multilevel"/>
    <w:tmpl w:val="389046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>
    <w:nsid w:val="59E313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C2C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7B48DB"/>
    <w:multiLevelType w:val="multilevel"/>
    <w:tmpl w:val="716A54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800"/>
      </w:pPr>
      <w:rPr>
        <w:rFonts w:hint="default"/>
      </w:rPr>
    </w:lvl>
  </w:abstractNum>
  <w:abstractNum w:abstractNumId="5">
    <w:nsid w:val="79EB6FD6"/>
    <w:multiLevelType w:val="hybridMultilevel"/>
    <w:tmpl w:val="737E0D88"/>
    <w:lvl w:ilvl="0" w:tplc="99281CD4">
      <w:start w:val="1"/>
      <w:numFmt w:val="decimal"/>
      <w:lvlText w:val="%1."/>
      <w:lvlJc w:val="left"/>
      <w:pPr>
        <w:ind w:left="1162" w:hanging="355"/>
      </w:pPr>
      <w:rPr>
        <w:rFonts w:cs="Times New Roman"/>
        <w:w w:val="93"/>
        <w:position w:val="1"/>
      </w:rPr>
    </w:lvl>
    <w:lvl w:ilvl="1" w:tplc="7A6AC022">
      <w:numFmt w:val="bullet"/>
      <w:lvlText w:val="•"/>
      <w:lvlJc w:val="left"/>
      <w:pPr>
        <w:ind w:left="2066" w:hanging="355"/>
      </w:pPr>
    </w:lvl>
    <w:lvl w:ilvl="2" w:tplc="6E7C1FA6">
      <w:numFmt w:val="bullet"/>
      <w:lvlText w:val="•"/>
      <w:lvlJc w:val="left"/>
      <w:pPr>
        <w:ind w:left="2972" w:hanging="355"/>
      </w:pPr>
    </w:lvl>
    <w:lvl w:ilvl="3" w:tplc="7A34B1C8">
      <w:numFmt w:val="bullet"/>
      <w:lvlText w:val="•"/>
      <w:lvlJc w:val="left"/>
      <w:pPr>
        <w:ind w:left="3878" w:hanging="355"/>
      </w:pPr>
    </w:lvl>
    <w:lvl w:ilvl="4" w:tplc="E5662218">
      <w:numFmt w:val="bullet"/>
      <w:lvlText w:val="•"/>
      <w:lvlJc w:val="left"/>
      <w:pPr>
        <w:ind w:left="4784" w:hanging="355"/>
      </w:pPr>
    </w:lvl>
    <w:lvl w:ilvl="5" w:tplc="50684024">
      <w:numFmt w:val="bullet"/>
      <w:lvlText w:val="•"/>
      <w:lvlJc w:val="left"/>
      <w:pPr>
        <w:ind w:left="5690" w:hanging="355"/>
      </w:pPr>
    </w:lvl>
    <w:lvl w:ilvl="6" w:tplc="13E45C32">
      <w:numFmt w:val="bullet"/>
      <w:lvlText w:val="•"/>
      <w:lvlJc w:val="left"/>
      <w:pPr>
        <w:ind w:left="6596" w:hanging="355"/>
      </w:pPr>
    </w:lvl>
    <w:lvl w:ilvl="7" w:tplc="65D65434">
      <w:numFmt w:val="bullet"/>
      <w:lvlText w:val="•"/>
      <w:lvlJc w:val="left"/>
      <w:pPr>
        <w:ind w:left="7502" w:hanging="355"/>
      </w:pPr>
    </w:lvl>
    <w:lvl w:ilvl="8" w:tplc="D7068BEA">
      <w:numFmt w:val="bullet"/>
      <w:lvlText w:val="•"/>
      <w:lvlJc w:val="left"/>
      <w:pPr>
        <w:ind w:left="8408" w:hanging="355"/>
      </w:pPr>
    </w:lvl>
  </w:abstractNum>
  <w:abstractNum w:abstractNumId="6">
    <w:nsid w:val="7D3114E1"/>
    <w:multiLevelType w:val="multilevel"/>
    <w:tmpl w:val="7A0A64C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828BA"/>
    <w:rsid w:val="0000380B"/>
    <w:rsid w:val="000828BA"/>
    <w:rsid w:val="00093B47"/>
    <w:rsid w:val="000D1990"/>
    <w:rsid w:val="001E0C98"/>
    <w:rsid w:val="00217E08"/>
    <w:rsid w:val="002B4BC8"/>
    <w:rsid w:val="002F268A"/>
    <w:rsid w:val="00320096"/>
    <w:rsid w:val="00410280"/>
    <w:rsid w:val="00410476"/>
    <w:rsid w:val="004752B7"/>
    <w:rsid w:val="004927E5"/>
    <w:rsid w:val="00533C15"/>
    <w:rsid w:val="00540625"/>
    <w:rsid w:val="005D6A90"/>
    <w:rsid w:val="00617469"/>
    <w:rsid w:val="0064786A"/>
    <w:rsid w:val="0067623E"/>
    <w:rsid w:val="0069033C"/>
    <w:rsid w:val="00692AF2"/>
    <w:rsid w:val="00741D74"/>
    <w:rsid w:val="007E20AF"/>
    <w:rsid w:val="008769DC"/>
    <w:rsid w:val="008931EA"/>
    <w:rsid w:val="008B61AF"/>
    <w:rsid w:val="008C6065"/>
    <w:rsid w:val="00910A03"/>
    <w:rsid w:val="009244C7"/>
    <w:rsid w:val="00944953"/>
    <w:rsid w:val="009B5A18"/>
    <w:rsid w:val="009D7783"/>
    <w:rsid w:val="00A0770E"/>
    <w:rsid w:val="00A25158"/>
    <w:rsid w:val="00A56343"/>
    <w:rsid w:val="00AB43F5"/>
    <w:rsid w:val="00B32EBA"/>
    <w:rsid w:val="00BE6024"/>
    <w:rsid w:val="00C07BBE"/>
    <w:rsid w:val="00C1348E"/>
    <w:rsid w:val="00C45E20"/>
    <w:rsid w:val="00CF2BDA"/>
    <w:rsid w:val="00D56945"/>
    <w:rsid w:val="00D8020B"/>
    <w:rsid w:val="00D82F27"/>
    <w:rsid w:val="00DC382D"/>
    <w:rsid w:val="00DC5F13"/>
    <w:rsid w:val="00E42935"/>
    <w:rsid w:val="00E65F65"/>
    <w:rsid w:val="00ED32C7"/>
    <w:rsid w:val="00F30DC7"/>
    <w:rsid w:val="00F75C8E"/>
    <w:rsid w:val="00F91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8BA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qFormat/>
    <w:rsid w:val="000828BA"/>
    <w:pPr>
      <w:ind w:left="65"/>
      <w:jc w:val="both"/>
      <w:outlineLvl w:val="0"/>
    </w:pPr>
    <w:rPr>
      <w:sz w:val="29"/>
      <w:szCs w:val="29"/>
    </w:rPr>
  </w:style>
  <w:style w:type="paragraph" w:styleId="2">
    <w:name w:val="heading 2"/>
    <w:basedOn w:val="a"/>
    <w:qFormat/>
    <w:rsid w:val="000828BA"/>
    <w:pPr>
      <w:ind w:left="439" w:right="408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qFormat/>
    <w:rsid w:val="000828BA"/>
    <w:pPr>
      <w:ind w:left="424"/>
      <w:jc w:val="center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28B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rsid w:val="000828BA"/>
    <w:rPr>
      <w:color w:val="800080"/>
      <w:u w:val="single"/>
    </w:rPr>
  </w:style>
  <w:style w:type="paragraph" w:styleId="a5">
    <w:name w:val="Body Text"/>
    <w:basedOn w:val="a"/>
    <w:rsid w:val="000828BA"/>
    <w:rPr>
      <w:sz w:val="27"/>
      <w:szCs w:val="27"/>
    </w:rPr>
  </w:style>
  <w:style w:type="character" w:customStyle="1" w:styleId="a6">
    <w:name w:val="Текст выноски Знак"/>
    <w:link w:val="a7"/>
    <w:semiHidden/>
    <w:locked/>
    <w:rsid w:val="000828BA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7">
    <w:name w:val="Balloon Text"/>
    <w:basedOn w:val="a"/>
    <w:link w:val="a6"/>
    <w:semiHidden/>
    <w:rsid w:val="000828BA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0828BA"/>
    <w:pPr>
      <w:ind w:left="1164" w:hanging="359"/>
      <w:jc w:val="both"/>
    </w:pPr>
  </w:style>
  <w:style w:type="paragraph" w:customStyle="1" w:styleId="TableParagraph">
    <w:name w:val="Table Paragraph"/>
    <w:basedOn w:val="a"/>
    <w:uiPriority w:val="1"/>
    <w:qFormat/>
    <w:rsid w:val="000828BA"/>
  </w:style>
  <w:style w:type="paragraph" w:customStyle="1" w:styleId="msonormalcxspmiddle">
    <w:name w:val="msonormalcxspmiddle"/>
    <w:basedOn w:val="a"/>
    <w:rsid w:val="000828BA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E20A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75C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16">
    <w:name w:val="c16"/>
    <w:basedOn w:val="a"/>
    <w:rsid w:val="00F75C8E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41">
    <w:name w:val="c41"/>
    <w:basedOn w:val="a0"/>
    <w:rsid w:val="00F75C8E"/>
  </w:style>
  <w:style w:type="character" w:customStyle="1" w:styleId="c0">
    <w:name w:val="c0"/>
    <w:basedOn w:val="a0"/>
    <w:rsid w:val="00F75C8E"/>
  </w:style>
  <w:style w:type="paragraph" w:customStyle="1" w:styleId="c6">
    <w:name w:val="c6"/>
    <w:basedOn w:val="a"/>
    <w:rsid w:val="00F75C8E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F75C8E"/>
  </w:style>
  <w:style w:type="character" w:customStyle="1" w:styleId="c4">
    <w:name w:val="c4"/>
    <w:basedOn w:val="a0"/>
    <w:rsid w:val="00F75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ideokamera/" TargetMode="External"/><Relationship Id="rId5" Type="http://schemas.openxmlformats.org/officeDocument/2006/relationships/hyperlink" Target="https://teacherofrussia.ru/media/mediac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5585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37352</CharactersWithSpaces>
  <SharedDoc>false</SharedDoc>
  <HLinks>
    <vt:vector size="18" baseType="variant">
      <vt:variant>
        <vt:i4>3014701</vt:i4>
      </vt:variant>
      <vt:variant>
        <vt:i4>6</vt:i4>
      </vt:variant>
      <vt:variant>
        <vt:i4>0</vt:i4>
      </vt:variant>
      <vt:variant>
        <vt:i4>5</vt:i4>
      </vt:variant>
      <vt:variant>
        <vt:lpwstr>http://www.pandia.ru/text/category/videokamera/</vt:lpwstr>
      </vt:variant>
      <vt:variant>
        <vt:lpwstr/>
      </vt:variant>
      <vt:variant>
        <vt:i4>2818093</vt:i4>
      </vt:variant>
      <vt:variant>
        <vt:i4>3</vt:i4>
      </vt:variant>
      <vt:variant>
        <vt:i4>0</vt:i4>
      </vt:variant>
      <vt:variant>
        <vt:i4>5</vt:i4>
      </vt:variant>
      <vt:variant>
        <vt:lpwstr>https://teacherofrussia.ru/media/mediacard</vt:lpwstr>
      </vt:variant>
      <vt:variant>
        <vt:lpwstr/>
      </vt:variant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mailto:mocdodminusa@yandex.ru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Сергей</dc:creator>
  <cp:keywords/>
  <cp:lastModifiedBy>User</cp:lastModifiedBy>
  <cp:revision>4</cp:revision>
  <dcterms:created xsi:type="dcterms:W3CDTF">2023-10-25T03:42:00Z</dcterms:created>
  <dcterms:modified xsi:type="dcterms:W3CDTF">2023-10-27T05:13:00Z</dcterms:modified>
</cp:coreProperties>
</file>