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570B6A" w14:textId="77777777" w:rsidR="007B7B27" w:rsidRDefault="007B7B27" w:rsidP="00490916">
      <w:pPr>
        <w:widowControl w:val="0"/>
        <w:spacing w:after="0" w:line="360" w:lineRule="auto"/>
        <w:ind w:firstLine="709"/>
        <w:contextualSpacing/>
        <w:mirrorIndents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03648" behindDoc="0" locked="0" layoutInCell="1" allowOverlap="1" wp14:anchorId="2B48E2E4" wp14:editId="26350532">
            <wp:simplePos x="0" y="0"/>
            <wp:positionH relativeFrom="column">
              <wp:posOffset>-89535</wp:posOffset>
            </wp:positionH>
            <wp:positionV relativeFrom="paragraph">
              <wp:posOffset>137160</wp:posOffset>
            </wp:positionV>
            <wp:extent cx="6145530" cy="8153400"/>
            <wp:effectExtent l="19050" t="0" r="7620" b="0"/>
            <wp:wrapTopAndBottom/>
            <wp:docPr id="34" name="Рисунок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br w:type="page"/>
      </w:r>
    </w:p>
    <w:p w14:paraId="665DC7A2" w14:textId="77777777" w:rsidR="005E59B7" w:rsidRPr="0069519F" w:rsidRDefault="005E59B7" w:rsidP="00490916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rFonts w:ascii="Times New Roman" w:hAnsi="Times New Roman" w:cs="Times New Roman"/>
          <w:b/>
          <w:sz w:val="24"/>
          <w:szCs w:val="24"/>
        </w:rPr>
        <w:lastRenderedPageBreak/>
        <w:t>Общие разделы</w:t>
      </w:r>
      <w:r w:rsidR="0069519F" w:rsidRPr="0069519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6C081CC" w14:textId="77777777" w:rsidR="003627A9" w:rsidRPr="0069519F" w:rsidRDefault="00B66EA3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1. </w:t>
      </w:r>
      <w:r w:rsidR="0048037A" w:rsidRPr="0069519F">
        <w:rPr>
          <w:rFonts w:ascii="Times New Roman" w:hAnsi="Times New Roman" w:cs="Times New Roman"/>
          <w:sz w:val="24"/>
          <w:szCs w:val="24"/>
        </w:rPr>
        <w:t xml:space="preserve">Что такое </w:t>
      </w:r>
      <w:r w:rsidRPr="0069519F">
        <w:rPr>
          <w:rFonts w:ascii="Times New Roman" w:hAnsi="Times New Roman" w:cs="Times New Roman"/>
          <w:sz w:val="24"/>
          <w:szCs w:val="24"/>
        </w:rPr>
        <w:t>«</w:t>
      </w:r>
      <w:r w:rsidR="0048037A" w:rsidRPr="0069519F">
        <w:rPr>
          <w:rFonts w:ascii="Times New Roman" w:hAnsi="Times New Roman" w:cs="Times New Roman"/>
          <w:sz w:val="24"/>
          <w:szCs w:val="24"/>
        </w:rPr>
        <w:t>метод фантастических предположений</w:t>
      </w:r>
      <w:r w:rsidRPr="0069519F">
        <w:rPr>
          <w:rFonts w:ascii="Times New Roman" w:hAnsi="Times New Roman" w:cs="Times New Roman"/>
          <w:sz w:val="24"/>
          <w:szCs w:val="24"/>
        </w:rPr>
        <w:t>»</w:t>
      </w:r>
      <w:r w:rsidR="0048037A" w:rsidRPr="0069519F">
        <w:rPr>
          <w:rFonts w:ascii="Times New Roman" w:hAnsi="Times New Roman" w:cs="Times New Roman"/>
          <w:sz w:val="24"/>
          <w:szCs w:val="24"/>
        </w:rPr>
        <w:t>? К какому виду деятельности людей, изучаемому в школьном курсе «Технологии», этот метод относится и в чем он заключается?</w:t>
      </w:r>
      <w:r w:rsidR="003627A9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3627A9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627A9" w:rsidRPr="0069519F" w14:paraId="439DCD98" w14:textId="77777777" w:rsidTr="003627A9">
        <w:trPr>
          <w:trHeight w:val="2988"/>
        </w:trPr>
        <w:tc>
          <w:tcPr>
            <w:tcW w:w="9746" w:type="dxa"/>
          </w:tcPr>
          <w:p w14:paraId="124030D3" w14:textId="77777777" w:rsidR="003627A9" w:rsidRPr="0069519F" w:rsidRDefault="003627A9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17E509E0" w14:textId="77777777" w:rsidR="003627A9" w:rsidRPr="0069519F" w:rsidRDefault="003627A9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48B89F0E" w14:textId="77777777" w:rsidR="00777656" w:rsidRPr="0069519F" w:rsidRDefault="007F21D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2. </w:t>
      </w:r>
      <w:r w:rsidR="004B7D53" w:rsidRPr="0069519F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каким</w:t>
      </w:r>
      <w:r w:rsidR="004B7D53" w:rsidRPr="0069519F">
        <w:rPr>
          <w:rFonts w:ascii="Times New Roman" w:hAnsi="Times New Roman" w:cs="Times New Roman"/>
          <w:sz w:val="24"/>
          <w:szCs w:val="24"/>
        </w:rPr>
        <w:t>и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вопросам</w:t>
      </w:r>
      <w:r w:rsidR="004B7D53" w:rsidRPr="0069519F">
        <w:rPr>
          <w:rFonts w:ascii="Times New Roman" w:hAnsi="Times New Roman" w:cs="Times New Roman"/>
          <w:sz w:val="24"/>
          <w:szCs w:val="24"/>
        </w:rPr>
        <w:t>и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общественной жизнедеятельности </w:t>
      </w:r>
      <w:r w:rsidR="004B7D53" w:rsidRPr="0069519F">
        <w:rPr>
          <w:rFonts w:ascii="Times New Roman" w:hAnsi="Times New Roman" w:cs="Times New Roman"/>
          <w:sz w:val="24"/>
          <w:szCs w:val="24"/>
        </w:rPr>
        <w:t>связано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понятие «тарифная ставка»? Раскройте содержание этого понятия</w:t>
      </w:r>
      <w:r w:rsidR="00704273" w:rsidRPr="0069519F">
        <w:rPr>
          <w:rFonts w:ascii="Times New Roman" w:hAnsi="Times New Roman" w:cs="Times New Roman"/>
          <w:sz w:val="24"/>
          <w:szCs w:val="24"/>
        </w:rPr>
        <w:t xml:space="preserve"> и факторы, влияющие на тарифную ставку</w:t>
      </w:r>
      <w:r w:rsidR="00777656" w:rsidRPr="0069519F">
        <w:rPr>
          <w:rFonts w:ascii="Times New Roman" w:hAnsi="Times New Roman" w:cs="Times New Roman"/>
          <w:sz w:val="24"/>
          <w:szCs w:val="24"/>
        </w:rPr>
        <w:t>.</w:t>
      </w:r>
      <w:r w:rsidR="00C53ACA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C53ACA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627A9" w:rsidRPr="0069519F" w14:paraId="2FFBCA19" w14:textId="77777777" w:rsidTr="003627A9">
        <w:trPr>
          <w:trHeight w:val="2885"/>
        </w:trPr>
        <w:tc>
          <w:tcPr>
            <w:tcW w:w="9746" w:type="dxa"/>
          </w:tcPr>
          <w:p w14:paraId="6DBABD44" w14:textId="77777777" w:rsidR="003627A9" w:rsidRPr="0069519F" w:rsidRDefault="003627A9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6984E63D" w14:textId="77777777" w:rsidR="003627A9" w:rsidRPr="0069519F" w:rsidRDefault="003627A9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A81A51A" w14:textId="77777777" w:rsidR="00077A05" w:rsidRPr="0069519F" w:rsidRDefault="007F21D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3</w:t>
      </w:r>
      <w:r w:rsidR="00077A05" w:rsidRPr="0069519F">
        <w:rPr>
          <w:rFonts w:ascii="Times New Roman" w:hAnsi="Times New Roman" w:cs="Times New Roman"/>
          <w:sz w:val="24"/>
          <w:szCs w:val="24"/>
        </w:rPr>
        <w:t>. Како</w:t>
      </w:r>
      <w:r w:rsidR="001F7D80" w:rsidRPr="0069519F">
        <w:rPr>
          <w:rFonts w:ascii="Times New Roman" w:hAnsi="Times New Roman" w:cs="Times New Roman"/>
          <w:sz w:val="24"/>
          <w:szCs w:val="24"/>
        </w:rPr>
        <w:t>й</w:t>
      </w:r>
      <w:r w:rsidR="00077A05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F7D80" w:rsidRPr="0069519F">
        <w:rPr>
          <w:rFonts w:ascii="Times New Roman" w:hAnsi="Times New Roman" w:cs="Times New Roman"/>
          <w:sz w:val="24"/>
          <w:szCs w:val="24"/>
        </w:rPr>
        <w:t>экономический термин</w:t>
      </w:r>
      <w:r w:rsidR="00077A05" w:rsidRPr="0069519F">
        <w:rPr>
          <w:rFonts w:ascii="Times New Roman" w:hAnsi="Times New Roman" w:cs="Times New Roman"/>
          <w:sz w:val="24"/>
          <w:szCs w:val="24"/>
        </w:rPr>
        <w:t xml:space="preserve"> используется для обозначения соперничества разных фирм на рынке, их борьбы за </w:t>
      </w:r>
      <w:r w:rsidR="00C53ACA" w:rsidRPr="0069519F">
        <w:rPr>
          <w:rFonts w:ascii="Times New Roman" w:hAnsi="Times New Roman" w:cs="Times New Roman"/>
          <w:sz w:val="24"/>
          <w:szCs w:val="24"/>
        </w:rPr>
        <w:t xml:space="preserve">потребителя, </w:t>
      </w:r>
      <w:r w:rsidR="00077A05" w:rsidRPr="0069519F">
        <w:rPr>
          <w:rFonts w:ascii="Times New Roman" w:hAnsi="Times New Roman" w:cs="Times New Roman"/>
          <w:sz w:val="24"/>
          <w:szCs w:val="24"/>
        </w:rPr>
        <w:t>покупателя?</w:t>
      </w:r>
      <w:r w:rsidR="00EB1AF6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F7D80" w:rsidRPr="0069519F">
        <w:rPr>
          <w:rFonts w:ascii="Times New Roman" w:hAnsi="Times New Roman" w:cs="Times New Roman"/>
          <w:sz w:val="24"/>
          <w:szCs w:val="24"/>
        </w:rPr>
        <w:t>С</w:t>
      </w:r>
      <w:r w:rsidR="00EB1AF6" w:rsidRPr="0069519F">
        <w:rPr>
          <w:rFonts w:ascii="Times New Roman" w:hAnsi="Times New Roman" w:cs="Times New Roman"/>
          <w:sz w:val="24"/>
          <w:szCs w:val="24"/>
        </w:rPr>
        <w:t xml:space="preserve">оперничество фирм и их борьба за покупателя – это позитивное или негативное явление в социально-экономической жизни </w:t>
      </w:r>
      <w:r w:rsidR="001F7D80" w:rsidRPr="0069519F">
        <w:rPr>
          <w:rFonts w:ascii="Times New Roman" w:hAnsi="Times New Roman" w:cs="Times New Roman"/>
          <w:sz w:val="24"/>
          <w:szCs w:val="24"/>
        </w:rPr>
        <w:t>общества</w:t>
      </w:r>
      <w:r w:rsidR="00EB1AF6" w:rsidRPr="0069519F">
        <w:rPr>
          <w:rFonts w:ascii="Times New Roman" w:hAnsi="Times New Roman" w:cs="Times New Roman"/>
          <w:sz w:val="24"/>
          <w:szCs w:val="24"/>
        </w:rPr>
        <w:t>? Обоснуйте свой ответ.</w:t>
      </w:r>
      <w:r w:rsidR="003627A9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3627A9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627A9" w:rsidRPr="0069519F" w14:paraId="1C0C0A40" w14:textId="77777777" w:rsidTr="00BB0A71">
        <w:trPr>
          <w:trHeight w:val="3004"/>
        </w:trPr>
        <w:tc>
          <w:tcPr>
            <w:tcW w:w="9746" w:type="dxa"/>
          </w:tcPr>
          <w:p w14:paraId="4AA7A259" w14:textId="77777777" w:rsidR="003627A9" w:rsidRPr="0069519F" w:rsidRDefault="003627A9" w:rsidP="00490916">
            <w:pPr>
              <w:widowControl w:val="0"/>
              <w:spacing w:line="360" w:lineRule="auto"/>
              <w:contextualSpacing/>
              <w:rPr>
                <w:sz w:val="24"/>
                <w:szCs w:val="24"/>
              </w:rPr>
            </w:pPr>
          </w:p>
        </w:tc>
      </w:tr>
    </w:tbl>
    <w:p w14:paraId="14F1EB88" w14:textId="77777777" w:rsidR="004B2C4D" w:rsidRPr="0069519F" w:rsidRDefault="001F7D8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lastRenderedPageBreak/>
        <w:t xml:space="preserve">4. 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Процессный </w:t>
      </w:r>
      <w:r w:rsidR="00B3357C" w:rsidRPr="0069519F">
        <w:rPr>
          <w:rFonts w:ascii="Times New Roman" w:hAnsi="Times New Roman" w:cs="Times New Roman"/>
          <w:sz w:val="24"/>
          <w:szCs w:val="24"/>
        </w:rPr>
        <w:t>подход в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управлении. </w:t>
      </w:r>
      <w:r w:rsidR="000A6CC7" w:rsidRPr="0069519F">
        <w:rPr>
          <w:rFonts w:ascii="Times New Roman" w:hAnsi="Times New Roman" w:cs="Times New Roman"/>
          <w:sz w:val="24"/>
          <w:szCs w:val="24"/>
        </w:rPr>
        <w:t>С каким видом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технологий </w:t>
      </w:r>
      <w:r w:rsidR="000A6CC7" w:rsidRPr="0069519F">
        <w:rPr>
          <w:rFonts w:ascii="Times New Roman" w:hAnsi="Times New Roman" w:cs="Times New Roman"/>
          <w:sz w:val="24"/>
          <w:szCs w:val="24"/>
        </w:rPr>
        <w:t xml:space="preserve">связано </w:t>
      </w:r>
      <w:r w:rsidRPr="0069519F">
        <w:rPr>
          <w:rFonts w:ascii="Times New Roman" w:hAnsi="Times New Roman" w:cs="Times New Roman"/>
          <w:sz w:val="24"/>
          <w:szCs w:val="24"/>
        </w:rPr>
        <w:t>это понятие</w:t>
      </w:r>
      <w:r w:rsidR="004B2C4D" w:rsidRPr="0069519F">
        <w:rPr>
          <w:rFonts w:ascii="Times New Roman" w:hAnsi="Times New Roman" w:cs="Times New Roman"/>
          <w:sz w:val="24"/>
          <w:szCs w:val="24"/>
        </w:rPr>
        <w:t>? В чем суть этого подхода</w:t>
      </w:r>
      <w:r w:rsidR="00D02802" w:rsidRPr="0069519F">
        <w:rPr>
          <w:rFonts w:ascii="Times New Roman" w:hAnsi="Times New Roman" w:cs="Times New Roman"/>
          <w:sz w:val="24"/>
          <w:szCs w:val="24"/>
        </w:rPr>
        <w:t>,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и какие четыре главных составляющих </w:t>
      </w:r>
      <w:r w:rsidRPr="0069519F">
        <w:rPr>
          <w:rFonts w:ascii="Times New Roman" w:hAnsi="Times New Roman" w:cs="Times New Roman"/>
          <w:sz w:val="24"/>
          <w:szCs w:val="24"/>
        </w:rPr>
        <w:t xml:space="preserve">его действия </w:t>
      </w:r>
      <w:r w:rsidR="004B2C4D" w:rsidRPr="0069519F">
        <w:rPr>
          <w:rFonts w:ascii="Times New Roman" w:hAnsi="Times New Roman" w:cs="Times New Roman"/>
          <w:sz w:val="24"/>
          <w:szCs w:val="24"/>
        </w:rPr>
        <w:t>этот подход включает?</w:t>
      </w:r>
      <w:r w:rsidR="00BB0A71" w:rsidRPr="006951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0A71" w:rsidRPr="0069519F">
        <w:rPr>
          <w:rFonts w:ascii="Times New Roman" w:hAnsi="Times New Roman" w:cs="Times New Roman"/>
          <w:sz w:val="24"/>
          <w:szCs w:val="24"/>
        </w:rPr>
        <w:t>(</w:t>
      </w:r>
      <w:r w:rsidR="00BB0A71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DE5FE8" w:rsidRPr="0069519F" w14:paraId="3FEC1EAA" w14:textId="77777777" w:rsidTr="00DE5FE8">
        <w:trPr>
          <w:trHeight w:val="4145"/>
        </w:trPr>
        <w:tc>
          <w:tcPr>
            <w:tcW w:w="9746" w:type="dxa"/>
          </w:tcPr>
          <w:p w14:paraId="1FE56F50" w14:textId="77777777" w:rsidR="00DE5FE8" w:rsidRPr="0069519F" w:rsidRDefault="00DE5FE8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606127FD" w14:textId="77777777" w:rsidR="00BB0A71" w:rsidRPr="0069519F" w:rsidRDefault="00BB0A71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0A47F2A6" w14:textId="77777777" w:rsidR="00702B6D" w:rsidRPr="0069519F" w:rsidRDefault="004B2C4D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5. </w:t>
      </w:r>
      <w:r w:rsidR="00196851" w:rsidRPr="0069519F">
        <w:rPr>
          <w:rFonts w:ascii="Times New Roman" w:hAnsi="Times New Roman" w:cs="Times New Roman"/>
          <w:sz w:val="24"/>
          <w:szCs w:val="24"/>
        </w:rPr>
        <w:t>Что такое косоугольное и прямоугольное проецирование? В чем их сходство, а в чем различие?</w:t>
      </w:r>
      <w:r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DE5FE8" w:rsidRPr="0069519F">
        <w:rPr>
          <w:rFonts w:ascii="Times New Roman" w:hAnsi="Times New Roman" w:cs="Times New Roman"/>
          <w:sz w:val="24"/>
          <w:szCs w:val="24"/>
        </w:rPr>
        <w:t>Приведите</w:t>
      </w:r>
      <w:r w:rsidR="00702B6D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96851" w:rsidRPr="0069519F">
        <w:rPr>
          <w:rFonts w:ascii="Times New Roman" w:hAnsi="Times New Roman" w:cs="Times New Roman"/>
          <w:sz w:val="24"/>
          <w:szCs w:val="24"/>
        </w:rPr>
        <w:t xml:space="preserve">пример </w:t>
      </w:r>
      <w:r w:rsidR="00DE5FE8" w:rsidRPr="0069519F">
        <w:rPr>
          <w:rFonts w:ascii="Times New Roman" w:hAnsi="Times New Roman" w:cs="Times New Roman"/>
          <w:sz w:val="24"/>
          <w:szCs w:val="24"/>
        </w:rPr>
        <w:t xml:space="preserve">(выполните построение) </w:t>
      </w:r>
      <w:r w:rsidR="00702B6D" w:rsidRPr="0069519F">
        <w:rPr>
          <w:rFonts w:ascii="Times New Roman" w:hAnsi="Times New Roman" w:cs="Times New Roman"/>
          <w:sz w:val="24"/>
          <w:szCs w:val="24"/>
        </w:rPr>
        <w:t>косоугольно</w:t>
      </w:r>
      <w:r w:rsidR="00196851" w:rsidRPr="0069519F">
        <w:rPr>
          <w:rFonts w:ascii="Times New Roman" w:hAnsi="Times New Roman" w:cs="Times New Roman"/>
          <w:sz w:val="24"/>
          <w:szCs w:val="24"/>
        </w:rPr>
        <w:t>го</w:t>
      </w:r>
      <w:r w:rsidR="00702B6D" w:rsidRPr="0069519F">
        <w:rPr>
          <w:rFonts w:ascii="Times New Roman" w:hAnsi="Times New Roman" w:cs="Times New Roman"/>
          <w:sz w:val="24"/>
          <w:szCs w:val="24"/>
        </w:rPr>
        <w:t xml:space="preserve"> проецировани</w:t>
      </w:r>
      <w:r w:rsidR="00196851" w:rsidRPr="0069519F">
        <w:rPr>
          <w:rFonts w:ascii="Times New Roman" w:hAnsi="Times New Roman" w:cs="Times New Roman"/>
          <w:sz w:val="24"/>
          <w:szCs w:val="24"/>
        </w:rPr>
        <w:t>я произвольного параллелограмма и пример прямоугольного проецирования произвольного треугольника.</w:t>
      </w:r>
      <w:r w:rsidR="00DE5FE8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DE5FE8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628"/>
      </w:tblGrid>
      <w:tr w:rsidR="00DE5FE8" w:rsidRPr="0069519F" w14:paraId="4B2043F0" w14:textId="77777777" w:rsidTr="00DE5FE8">
        <w:trPr>
          <w:trHeight w:val="6828"/>
        </w:trPr>
        <w:tc>
          <w:tcPr>
            <w:tcW w:w="9854" w:type="dxa"/>
          </w:tcPr>
          <w:p w14:paraId="053486B3" w14:textId="77777777" w:rsidR="00DE5FE8" w:rsidRPr="0069519F" w:rsidRDefault="00DE5FE8" w:rsidP="00490916">
            <w:pPr>
              <w:widowControl w:val="0"/>
              <w:spacing w:line="360" w:lineRule="auto"/>
              <w:contextualSpacing/>
              <w:rPr>
                <w:b/>
                <w:sz w:val="24"/>
                <w:szCs w:val="24"/>
              </w:rPr>
            </w:pPr>
          </w:p>
        </w:tc>
      </w:tr>
    </w:tbl>
    <w:p w14:paraId="2FDB2FE5" w14:textId="77777777" w:rsidR="005E59B7" w:rsidRPr="00B3357C" w:rsidRDefault="00B3357C" w:rsidP="00490916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Культура дома, дизайн и технологии</w:t>
      </w:r>
    </w:p>
    <w:p w14:paraId="6E59A8EB" w14:textId="77777777" w:rsidR="006577B9" w:rsidRPr="006577B9" w:rsidRDefault="00D605FE" w:rsidP="006577B9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6. </w:t>
      </w:r>
      <w:r w:rsidR="006577B9" w:rsidRPr="006577B9">
        <w:rPr>
          <w:rFonts w:ascii="Times New Roman" w:hAnsi="Times New Roman" w:cs="Times New Roman"/>
          <w:sz w:val="24"/>
          <w:szCs w:val="24"/>
        </w:rPr>
        <w:t>Что из перечисленного можно отнести к видам тепловой обработки</w:t>
      </w:r>
    </w:p>
    <w:p w14:paraId="00B2389C" w14:textId="6EF0DC81" w:rsidR="006577B9" w:rsidRPr="006577B9" w:rsidRDefault="006577B9" w:rsidP="006577B9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577B9">
        <w:rPr>
          <w:rFonts w:ascii="Times New Roman" w:hAnsi="Times New Roman" w:cs="Times New Roman"/>
          <w:sz w:val="24"/>
          <w:szCs w:val="24"/>
        </w:rPr>
        <w:t>рыбы:</w:t>
      </w:r>
      <w:r w:rsidRPr="006577B9">
        <w:rPr>
          <w:rFonts w:ascii="Times New Roman" w:hAnsi="Times New Roman" w:cs="Times New Roman"/>
          <w:sz w:val="24"/>
          <w:szCs w:val="24"/>
        </w:rPr>
        <w:t xml:space="preserve"> </w:t>
      </w:r>
      <w:r w:rsidRPr="0069519F">
        <w:rPr>
          <w:rFonts w:ascii="Times New Roman" w:hAnsi="Times New Roman" w:cs="Times New Roman"/>
          <w:sz w:val="24"/>
          <w:szCs w:val="24"/>
        </w:rPr>
        <w:t>(</w:t>
      </w:r>
      <w:r w:rsidRPr="006577B9">
        <w:rPr>
          <w:rFonts w:ascii="Times New Roman" w:hAnsi="Times New Roman" w:cs="Times New Roman"/>
          <w:i/>
          <w:iCs/>
          <w:sz w:val="24"/>
          <w:szCs w:val="24"/>
        </w:rPr>
        <w:t>Возможные</w:t>
      </w:r>
      <w:r>
        <w:rPr>
          <w:rFonts w:ascii="Times New Roman" w:hAnsi="Times New Roman" w:cs="Times New Roman"/>
          <w:sz w:val="24"/>
          <w:szCs w:val="24"/>
        </w:rPr>
        <w:t xml:space="preserve"> о</w:t>
      </w:r>
      <w:r w:rsidRPr="0069519F">
        <w:rPr>
          <w:rFonts w:ascii="Times New Roman" w:hAnsi="Times New Roman" w:cs="Times New Roman"/>
          <w:i/>
          <w:sz w:val="24"/>
          <w:szCs w:val="24"/>
        </w:rPr>
        <w:t>твет</w:t>
      </w:r>
      <w:r>
        <w:rPr>
          <w:rFonts w:ascii="Times New Roman" w:hAnsi="Times New Roman" w:cs="Times New Roman"/>
          <w:i/>
          <w:sz w:val="24"/>
          <w:szCs w:val="24"/>
        </w:rPr>
        <w:t>ы</w:t>
      </w:r>
      <w:r w:rsidRPr="0069519F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обведите пишущей ручкой</w:t>
      </w:r>
      <w:r w:rsidRPr="0069519F">
        <w:rPr>
          <w:rFonts w:ascii="Times New Roman" w:hAnsi="Times New Roman" w:cs="Times New Roman"/>
          <w:i/>
          <w:sz w:val="24"/>
          <w:szCs w:val="24"/>
        </w:rPr>
        <w:t>)</w:t>
      </w:r>
    </w:p>
    <w:p w14:paraId="38D64634" w14:textId="77777777" w:rsidR="006577B9" w:rsidRPr="006577B9" w:rsidRDefault="006577B9" w:rsidP="006577B9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577B9">
        <w:rPr>
          <w:rFonts w:ascii="Times New Roman" w:hAnsi="Times New Roman" w:cs="Times New Roman"/>
          <w:sz w:val="24"/>
          <w:szCs w:val="24"/>
        </w:rPr>
        <w:t>а) тушение;</w:t>
      </w:r>
    </w:p>
    <w:p w14:paraId="0F500DDD" w14:textId="77777777" w:rsidR="006577B9" w:rsidRPr="006577B9" w:rsidRDefault="006577B9" w:rsidP="006577B9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577B9">
        <w:rPr>
          <w:rFonts w:ascii="Times New Roman" w:hAnsi="Times New Roman" w:cs="Times New Roman"/>
          <w:sz w:val="24"/>
          <w:szCs w:val="24"/>
        </w:rPr>
        <w:t>б) отваривание;</w:t>
      </w:r>
    </w:p>
    <w:p w14:paraId="0D308A04" w14:textId="77777777" w:rsidR="006577B9" w:rsidRPr="006577B9" w:rsidRDefault="006577B9" w:rsidP="006577B9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577B9">
        <w:rPr>
          <w:rFonts w:ascii="Times New Roman" w:hAnsi="Times New Roman" w:cs="Times New Roman"/>
          <w:sz w:val="24"/>
          <w:szCs w:val="24"/>
        </w:rPr>
        <w:t>в) обвалка;</w:t>
      </w:r>
    </w:p>
    <w:p w14:paraId="322BDB0A" w14:textId="4E9201DC" w:rsidR="00BE561E" w:rsidRPr="0069519F" w:rsidRDefault="006577B9" w:rsidP="006577B9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6577B9">
        <w:rPr>
          <w:rFonts w:ascii="Times New Roman" w:hAnsi="Times New Roman" w:cs="Times New Roman"/>
          <w:sz w:val="24"/>
          <w:szCs w:val="24"/>
        </w:rPr>
        <w:t>г) жарка.</w:t>
      </w:r>
      <w:r w:rsidR="001B0ECF" w:rsidRPr="0069519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5FF28EA" w14:textId="77777777" w:rsidR="001B0ECF" w:rsidRPr="0069519F" w:rsidRDefault="001B0ECF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5A1179B1" w14:textId="202A56B5" w:rsidR="00AC6275" w:rsidRPr="00AC6275" w:rsidRDefault="00CE2580" w:rsidP="00AC6275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7. </w:t>
      </w:r>
      <w:r w:rsidR="00AC6275" w:rsidRPr="00AC6275">
        <w:rPr>
          <w:rFonts w:ascii="Times New Roman" w:hAnsi="Times New Roman" w:cs="Times New Roman"/>
          <w:sz w:val="24"/>
          <w:szCs w:val="24"/>
        </w:rPr>
        <w:t>При втачивании рукава в пройму рукав необходимо выполнить</w:t>
      </w:r>
      <w:r w:rsidR="00AC6275">
        <w:rPr>
          <w:rFonts w:ascii="Times New Roman" w:hAnsi="Times New Roman" w:cs="Times New Roman"/>
          <w:sz w:val="24"/>
          <w:szCs w:val="24"/>
        </w:rPr>
        <w:t xml:space="preserve"> </w:t>
      </w:r>
      <w:r w:rsidR="00AC6275" w:rsidRPr="00AC6275">
        <w:rPr>
          <w:rFonts w:ascii="Times New Roman" w:hAnsi="Times New Roman" w:cs="Times New Roman"/>
          <w:sz w:val="24"/>
          <w:szCs w:val="24"/>
        </w:rPr>
        <w:t>посадку. Этим словом обозначают швейный приём _________________</w:t>
      </w:r>
      <w:r w:rsidR="00AC6275">
        <w:rPr>
          <w:rFonts w:ascii="Times New Roman" w:hAnsi="Times New Roman" w:cs="Times New Roman"/>
          <w:sz w:val="24"/>
          <w:szCs w:val="24"/>
        </w:rPr>
        <w:t xml:space="preserve">_________ </w:t>
      </w:r>
      <w:r w:rsidR="00AC6275" w:rsidRPr="00AC6275">
        <w:rPr>
          <w:rFonts w:ascii="Times New Roman" w:hAnsi="Times New Roman" w:cs="Times New Roman"/>
          <w:sz w:val="24"/>
          <w:szCs w:val="24"/>
        </w:rPr>
        <w:t>длины двух</w:t>
      </w:r>
      <w:r w:rsidR="00AC6275">
        <w:rPr>
          <w:rFonts w:ascii="Times New Roman" w:hAnsi="Times New Roman" w:cs="Times New Roman"/>
          <w:sz w:val="24"/>
          <w:szCs w:val="24"/>
        </w:rPr>
        <w:t xml:space="preserve"> </w:t>
      </w:r>
      <w:r w:rsidR="00AC6275" w:rsidRPr="00AC6275">
        <w:rPr>
          <w:rFonts w:ascii="Times New Roman" w:hAnsi="Times New Roman" w:cs="Times New Roman"/>
          <w:sz w:val="24"/>
          <w:szCs w:val="24"/>
        </w:rPr>
        <w:t>деталей (полностью или некоторой части) во время их стачивания. Какое слово можно</w:t>
      </w:r>
      <w:r w:rsidR="00AC6275">
        <w:rPr>
          <w:rFonts w:ascii="Times New Roman" w:hAnsi="Times New Roman" w:cs="Times New Roman"/>
          <w:sz w:val="24"/>
          <w:szCs w:val="24"/>
        </w:rPr>
        <w:t xml:space="preserve"> </w:t>
      </w:r>
      <w:r w:rsidR="00AC6275" w:rsidRPr="00AC6275">
        <w:rPr>
          <w:rFonts w:ascii="Times New Roman" w:hAnsi="Times New Roman" w:cs="Times New Roman"/>
          <w:sz w:val="24"/>
          <w:szCs w:val="24"/>
        </w:rPr>
        <w:t>поставить в предложение?</w:t>
      </w:r>
    </w:p>
    <w:p w14:paraId="21E9C956" w14:textId="12FC1D8B" w:rsidR="00CE2580" w:rsidRDefault="00AC6275" w:rsidP="00AC6275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AC6275">
        <w:rPr>
          <w:rFonts w:ascii="Times New Roman" w:hAnsi="Times New Roman" w:cs="Times New Roman"/>
          <w:i/>
          <w:iCs/>
          <w:sz w:val="24"/>
          <w:szCs w:val="24"/>
        </w:rPr>
        <w:t>(впишите правильное слово)</w:t>
      </w:r>
    </w:p>
    <w:p w14:paraId="6D0618FD" w14:textId="77777777" w:rsidR="00360A23" w:rsidRPr="00AC6275" w:rsidRDefault="00360A23" w:rsidP="00AC6275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20DD9C9F" w14:textId="1AABA803" w:rsidR="00131E82" w:rsidRPr="0069519F" w:rsidRDefault="00EA01E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8. </w:t>
      </w:r>
      <w:r w:rsidR="008B1FFC">
        <w:rPr>
          <w:rFonts w:ascii="Times New Roman" w:hAnsi="Times New Roman" w:cs="Times New Roman"/>
          <w:sz w:val="24"/>
          <w:szCs w:val="24"/>
        </w:rPr>
        <w:t xml:space="preserve">Назовите вид швейной машины, изображенной на рисунке </w:t>
      </w:r>
      <w:r w:rsidR="00BE2746" w:rsidRPr="0069519F">
        <w:rPr>
          <w:rFonts w:ascii="Times New Roman" w:hAnsi="Times New Roman" w:cs="Times New Roman"/>
          <w:sz w:val="24"/>
          <w:szCs w:val="24"/>
        </w:rPr>
        <w:t>(</w:t>
      </w:r>
      <w:r w:rsidR="00BE2746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BE2746" w:rsidRPr="0069519F" w14:paraId="315F9F08" w14:textId="77777777" w:rsidTr="0009596D">
        <w:trPr>
          <w:trHeight w:val="3691"/>
        </w:trPr>
        <w:tc>
          <w:tcPr>
            <w:tcW w:w="9746" w:type="dxa"/>
          </w:tcPr>
          <w:tbl>
            <w:tblPr>
              <w:tblStyle w:val="a6"/>
              <w:tblpPr w:leftFromText="180" w:rightFromText="180" w:vertAnchor="text" w:horzAnchor="margin" w:tblpXSpec="right" w:tblpY="16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570"/>
            </w:tblGrid>
            <w:tr w:rsidR="008B1FFC" w14:paraId="51A07A53" w14:textId="77777777" w:rsidTr="008B1FFC">
              <w:tc>
                <w:tcPr>
                  <w:tcW w:w="357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14:paraId="010FAE5B" w14:textId="77777777" w:rsidR="008B1FFC" w:rsidRDefault="008B1FFC" w:rsidP="008B1FFC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8B1FFC" w14:paraId="4F049179" w14:textId="77777777" w:rsidTr="008B1FFC">
              <w:tc>
                <w:tcPr>
                  <w:tcW w:w="357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14:paraId="1481B4DF" w14:textId="77777777" w:rsidR="008B1FFC" w:rsidRDefault="008B1FFC" w:rsidP="008B1FFC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8B1FFC" w14:paraId="27FB0427" w14:textId="77777777" w:rsidTr="008B1FFC">
              <w:tc>
                <w:tcPr>
                  <w:tcW w:w="357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14:paraId="7D4DAD37" w14:textId="77777777" w:rsidR="008B1FFC" w:rsidRDefault="008B1FFC" w:rsidP="008B1FFC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8B1FFC" w14:paraId="407D3DE8" w14:textId="77777777" w:rsidTr="008B1FFC">
              <w:tc>
                <w:tcPr>
                  <w:tcW w:w="3570" w:type="dxa"/>
                  <w:tcBorders>
                    <w:top w:val="nil"/>
                    <w:left w:val="nil"/>
                    <w:right w:val="nil"/>
                  </w:tcBorders>
                  <w:vAlign w:val="center"/>
                </w:tcPr>
                <w:p w14:paraId="674E436B" w14:textId="77777777" w:rsidR="008B1FFC" w:rsidRDefault="008B1FFC" w:rsidP="008B1FFC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8B1FFC" w14:paraId="27F364A7" w14:textId="77777777" w:rsidTr="008B1FFC">
              <w:tc>
                <w:tcPr>
                  <w:tcW w:w="3570" w:type="dxa"/>
                  <w:tcBorders>
                    <w:left w:val="nil"/>
                    <w:right w:val="nil"/>
                  </w:tcBorders>
                  <w:vAlign w:val="center"/>
                </w:tcPr>
                <w:p w14:paraId="1FBCC58D" w14:textId="77777777" w:rsidR="008B1FFC" w:rsidRDefault="008B1FFC" w:rsidP="008B1FFC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8B1FFC" w14:paraId="3DB7C2F3" w14:textId="77777777" w:rsidTr="008B1FFC">
              <w:tc>
                <w:tcPr>
                  <w:tcW w:w="3570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14:paraId="3F691783" w14:textId="77777777" w:rsidR="008B1FFC" w:rsidRDefault="008B1FFC" w:rsidP="008B1FFC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70CE31F6" w14:textId="0C15D731" w:rsidR="00BE2746" w:rsidRPr="0069519F" w:rsidRDefault="008B1FFC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1FFC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889664" behindDoc="1" locked="0" layoutInCell="1" allowOverlap="1" wp14:anchorId="7AEA5E7B" wp14:editId="0DC1529D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83820</wp:posOffset>
                  </wp:positionV>
                  <wp:extent cx="2828925" cy="2153920"/>
                  <wp:effectExtent l="0" t="0" r="9525" b="0"/>
                  <wp:wrapTight wrapText="bothSides">
                    <wp:wrapPolygon edited="0">
                      <wp:start x="0" y="0"/>
                      <wp:lineTo x="0" y="21396"/>
                      <wp:lineTo x="21527" y="21396"/>
                      <wp:lineTo x="21527" y="0"/>
                      <wp:lineTo x="0" y="0"/>
                    </wp:wrapPolygon>
                  </wp:wrapTight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215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7335D4B" w14:textId="77777777" w:rsidR="008B1FFC" w:rsidRDefault="008B1FF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3C64C8B4" w14:textId="16DB134F" w:rsidR="00140456" w:rsidRPr="0069519F" w:rsidRDefault="00EA01E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9. </w:t>
      </w:r>
      <w:r w:rsidR="0009596D">
        <w:rPr>
          <w:rFonts w:ascii="Times New Roman" w:hAnsi="Times New Roman" w:cs="Times New Roman"/>
          <w:sz w:val="24"/>
          <w:szCs w:val="24"/>
        </w:rPr>
        <w:t>По рисунку определите вид ткацкого переплетения.</w:t>
      </w:r>
      <w:r w:rsidR="00524D90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524D90" w:rsidRPr="0069519F">
        <w:rPr>
          <w:rFonts w:ascii="Times New Roman" w:hAnsi="Times New Roman" w:cs="Times New Roman"/>
          <w:i/>
          <w:sz w:val="24"/>
          <w:szCs w:val="24"/>
        </w:rPr>
        <w:t>(</w:t>
      </w:r>
      <w:r w:rsidR="00140456" w:rsidRPr="0069519F">
        <w:rPr>
          <w:rFonts w:ascii="Times New Roman" w:hAnsi="Times New Roman" w:cs="Times New Roman"/>
          <w:i/>
          <w:sz w:val="24"/>
          <w:szCs w:val="24"/>
        </w:rPr>
        <w:t>Подпишите в</w:t>
      </w:r>
      <w:r w:rsidR="00524D90" w:rsidRPr="0069519F">
        <w:rPr>
          <w:rFonts w:ascii="Times New Roman" w:hAnsi="Times New Roman" w:cs="Times New Roman"/>
          <w:i/>
          <w:sz w:val="24"/>
          <w:szCs w:val="24"/>
        </w:rPr>
        <w:t xml:space="preserve"> ячейках </w:t>
      </w:r>
      <w:r w:rsidR="0009596D">
        <w:rPr>
          <w:rFonts w:ascii="Times New Roman" w:hAnsi="Times New Roman" w:cs="Times New Roman"/>
          <w:i/>
          <w:sz w:val="24"/>
          <w:szCs w:val="24"/>
        </w:rPr>
        <w:t>под каждой схемой</w:t>
      </w:r>
      <w:r w:rsidR="00524D90" w:rsidRPr="0069519F">
        <w:rPr>
          <w:rFonts w:ascii="Times New Roman" w:hAnsi="Times New Roman" w:cs="Times New Roman"/>
          <w:i/>
          <w:sz w:val="24"/>
          <w:szCs w:val="24"/>
        </w:rPr>
        <w:t xml:space="preserve"> название</w:t>
      </w:r>
      <w:r w:rsidR="0009596D">
        <w:rPr>
          <w:rFonts w:ascii="Times New Roman" w:hAnsi="Times New Roman" w:cs="Times New Roman"/>
          <w:i/>
          <w:sz w:val="24"/>
          <w:szCs w:val="24"/>
        </w:rPr>
        <w:t xml:space="preserve"> переплетения</w:t>
      </w:r>
      <w:r w:rsidR="00524D90" w:rsidRPr="0069519F">
        <w:rPr>
          <w:rFonts w:ascii="Times New Roman" w:hAnsi="Times New Roman" w:cs="Times New Roman"/>
          <w:i/>
          <w:sz w:val="24"/>
          <w:szCs w:val="24"/>
        </w:rPr>
        <w:t>)</w:t>
      </w:r>
      <w:r w:rsidR="00140456" w:rsidRPr="0069519F">
        <w:rPr>
          <w:rFonts w:ascii="Times New Roman" w:hAnsi="Times New Roman" w:cs="Times New Roman"/>
          <w:i/>
          <w:sz w:val="24"/>
          <w:szCs w:val="24"/>
        </w:rPr>
        <w:t>.</w:t>
      </w:r>
    </w:p>
    <w:tbl>
      <w:tblPr>
        <w:tblStyle w:val="a6"/>
        <w:tblW w:w="9448" w:type="dxa"/>
        <w:tblInd w:w="198" w:type="dxa"/>
        <w:tblLook w:val="04A0" w:firstRow="1" w:lastRow="0" w:firstColumn="1" w:lastColumn="0" w:noHBand="0" w:noVBand="1"/>
      </w:tblPr>
      <w:tblGrid>
        <w:gridCol w:w="4617"/>
        <w:gridCol w:w="4831"/>
      </w:tblGrid>
      <w:tr w:rsidR="0009596D" w:rsidRPr="0069519F" w14:paraId="416EA68B" w14:textId="77777777" w:rsidTr="0009596D">
        <w:trPr>
          <w:trHeight w:val="2146"/>
        </w:trPr>
        <w:tc>
          <w:tcPr>
            <w:tcW w:w="4617" w:type="dxa"/>
          </w:tcPr>
          <w:p w14:paraId="01747038" w14:textId="6DC6560C" w:rsidR="0009596D" w:rsidRPr="0069519F" w:rsidRDefault="0009596D" w:rsidP="00490916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891712" behindDoc="1" locked="0" layoutInCell="1" allowOverlap="1" wp14:anchorId="1B844BB8" wp14:editId="309C505C">
                  <wp:simplePos x="0" y="0"/>
                  <wp:positionH relativeFrom="column">
                    <wp:posOffset>370205</wp:posOffset>
                  </wp:positionH>
                  <wp:positionV relativeFrom="paragraph">
                    <wp:posOffset>81915</wp:posOffset>
                  </wp:positionV>
                  <wp:extent cx="1838325" cy="1189355"/>
                  <wp:effectExtent l="0" t="0" r="9525" b="0"/>
                  <wp:wrapTight wrapText="bothSides">
                    <wp:wrapPolygon edited="0">
                      <wp:start x="0" y="0"/>
                      <wp:lineTo x="0" y="21104"/>
                      <wp:lineTo x="21488" y="21104"/>
                      <wp:lineTo x="21488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1893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31" w:type="dxa"/>
          </w:tcPr>
          <w:p w14:paraId="6B01CB1D" w14:textId="26C2A3EE" w:rsidR="0009596D" w:rsidRPr="0069519F" w:rsidRDefault="0009596D" w:rsidP="00490916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890688" behindDoc="1" locked="0" layoutInCell="1" allowOverlap="1" wp14:anchorId="16777722" wp14:editId="2966A503">
                  <wp:simplePos x="0" y="0"/>
                  <wp:positionH relativeFrom="column">
                    <wp:posOffset>267335</wp:posOffset>
                  </wp:positionH>
                  <wp:positionV relativeFrom="paragraph">
                    <wp:posOffset>81915</wp:posOffset>
                  </wp:positionV>
                  <wp:extent cx="2381250" cy="1085850"/>
                  <wp:effectExtent l="0" t="0" r="0" b="0"/>
                  <wp:wrapTight wrapText="bothSides">
                    <wp:wrapPolygon edited="0">
                      <wp:start x="0" y="0"/>
                      <wp:lineTo x="0" y="21221"/>
                      <wp:lineTo x="21427" y="21221"/>
                      <wp:lineTo x="21427" y="0"/>
                      <wp:lineTo x="0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085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9596D" w:rsidRPr="0069519F" w14:paraId="1AA01C9E" w14:textId="77777777" w:rsidTr="0009596D">
        <w:trPr>
          <w:trHeight w:val="507"/>
        </w:trPr>
        <w:tc>
          <w:tcPr>
            <w:tcW w:w="4617" w:type="dxa"/>
          </w:tcPr>
          <w:p w14:paraId="022351CD" w14:textId="1650831B" w:rsidR="0009596D" w:rsidRDefault="0009596D" w:rsidP="0009596D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t>а)</w:t>
            </w:r>
          </w:p>
        </w:tc>
        <w:tc>
          <w:tcPr>
            <w:tcW w:w="4831" w:type="dxa"/>
          </w:tcPr>
          <w:p w14:paraId="2005D3EE" w14:textId="2CD34FED" w:rsidR="0009596D" w:rsidRDefault="0009596D" w:rsidP="0009596D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t>б)</w:t>
            </w:r>
          </w:p>
        </w:tc>
      </w:tr>
    </w:tbl>
    <w:p w14:paraId="1B3BC1BC" w14:textId="77777777" w:rsidR="00643ABD" w:rsidRPr="0069519F" w:rsidRDefault="00524D9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887616" behindDoc="0" locked="0" layoutInCell="1" allowOverlap="1" wp14:anchorId="7EC2E7FF" wp14:editId="164B1BD9">
            <wp:simplePos x="0" y="0"/>
            <wp:positionH relativeFrom="column">
              <wp:posOffset>796290</wp:posOffset>
            </wp:positionH>
            <wp:positionV relativeFrom="paragraph">
              <wp:posOffset>542290</wp:posOffset>
            </wp:positionV>
            <wp:extent cx="3817620" cy="2438400"/>
            <wp:effectExtent l="19050" t="0" r="0" b="0"/>
            <wp:wrapTopAndBottom/>
            <wp:docPr id="73" name="Рисунок 73" descr="E:\HP\РАБОЧИЙ СТОЛ\РЕСУРСНЫЙ ЦЕНТР\КАФЕДРА ТЕХНОЛОГИИ и ПРЕДПРИНИМАТЕЛЬСТВА\ОЛИМПИАДЫ-КОНКУРСЫ\ТЕХНОЛОГИЯ\ОЛИМПИАДНЫЕ ЗАДАНИЯ\2022-2023\УЧ-ПОСОБИЯ-2022\Кисти малярные_б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E:\HP\РАБОЧИЙ СТОЛ\РЕСУРСНЫЙ ЦЕНТР\КАФЕДРА ТЕХНОЛОГИИ и ПРЕДПРИНИМАТЕЛЬСТВА\ОЛИМПИАДЫ-КОНКУРСЫ\ТЕХНОЛОГИЯ\ОЛИМПИАДНЫЕ ЗАДАНИЯ\2022-2023\УЧ-ПОСОБИЯ-2022\Кисти малярные_бн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62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50CA" w:rsidRPr="0069519F">
        <w:rPr>
          <w:rFonts w:ascii="Times New Roman" w:hAnsi="Times New Roman" w:cs="Times New Roman"/>
          <w:sz w:val="24"/>
          <w:szCs w:val="24"/>
        </w:rPr>
        <w:t xml:space="preserve">10. </w:t>
      </w:r>
      <w:r w:rsidR="00643ABD" w:rsidRPr="0069519F">
        <w:rPr>
          <w:rFonts w:ascii="Times New Roman" w:hAnsi="Times New Roman" w:cs="Times New Roman"/>
          <w:sz w:val="24"/>
          <w:szCs w:val="24"/>
        </w:rPr>
        <w:t xml:space="preserve">Сопоставьте изображенным на рисунке малярным кистям их специальные названия из нижеприведенного списка. </w:t>
      </w:r>
      <w:r w:rsidR="00E83051" w:rsidRPr="0069519F">
        <w:rPr>
          <w:rFonts w:ascii="Times New Roman" w:hAnsi="Times New Roman" w:cs="Times New Roman"/>
          <w:i/>
          <w:sz w:val="24"/>
          <w:szCs w:val="24"/>
        </w:rPr>
        <w:t>(</w:t>
      </w:r>
      <w:r w:rsidRPr="0069519F">
        <w:rPr>
          <w:rFonts w:ascii="Times New Roman" w:hAnsi="Times New Roman" w:cs="Times New Roman"/>
          <w:i/>
          <w:sz w:val="24"/>
          <w:szCs w:val="24"/>
        </w:rPr>
        <w:t xml:space="preserve">Возле каждого </w:t>
      </w:r>
      <w:r w:rsidR="00643ABD" w:rsidRPr="0069519F">
        <w:rPr>
          <w:rFonts w:ascii="Times New Roman" w:hAnsi="Times New Roman" w:cs="Times New Roman"/>
          <w:i/>
          <w:sz w:val="24"/>
          <w:szCs w:val="24"/>
        </w:rPr>
        <w:t>названи</w:t>
      </w:r>
      <w:r w:rsidRPr="0069519F">
        <w:rPr>
          <w:rFonts w:ascii="Times New Roman" w:hAnsi="Times New Roman" w:cs="Times New Roman"/>
          <w:i/>
          <w:sz w:val="24"/>
          <w:szCs w:val="24"/>
        </w:rPr>
        <w:t>я</w:t>
      </w:r>
      <w:r w:rsidR="00643ABD" w:rsidRPr="0069519F">
        <w:rPr>
          <w:rFonts w:ascii="Times New Roman" w:hAnsi="Times New Roman" w:cs="Times New Roman"/>
          <w:i/>
          <w:sz w:val="24"/>
          <w:szCs w:val="24"/>
        </w:rPr>
        <w:t xml:space="preserve"> поставьте соответствующую букву</w:t>
      </w:r>
      <w:r w:rsidR="00E83051" w:rsidRPr="0069519F">
        <w:rPr>
          <w:rFonts w:ascii="Times New Roman" w:hAnsi="Times New Roman" w:cs="Times New Roman"/>
          <w:i/>
          <w:sz w:val="24"/>
          <w:szCs w:val="24"/>
        </w:rPr>
        <w:t>)</w:t>
      </w:r>
    </w:p>
    <w:p w14:paraId="5E840696" w14:textId="77777777" w:rsidR="00643ABD" w:rsidRPr="0069519F" w:rsidRDefault="00643ABD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___ </w:t>
      </w:r>
      <w:proofErr w:type="gramStart"/>
      <w:r w:rsidRPr="0069519F">
        <w:rPr>
          <w:rFonts w:ascii="Times New Roman" w:hAnsi="Times New Roman" w:cs="Times New Roman"/>
          <w:sz w:val="24"/>
          <w:szCs w:val="24"/>
        </w:rPr>
        <w:t xml:space="preserve">торцовка;   </w:t>
      </w:r>
      <w:proofErr w:type="gramEnd"/>
      <w:r w:rsidRPr="0069519F">
        <w:rPr>
          <w:rFonts w:ascii="Times New Roman" w:hAnsi="Times New Roman" w:cs="Times New Roman"/>
          <w:sz w:val="24"/>
          <w:szCs w:val="24"/>
        </w:rPr>
        <w:t xml:space="preserve">___ маховая;   ___ ручник;   ___ </w:t>
      </w:r>
      <w:proofErr w:type="spellStart"/>
      <w:r w:rsidRPr="0069519F">
        <w:rPr>
          <w:rFonts w:ascii="Times New Roman" w:hAnsi="Times New Roman" w:cs="Times New Roman"/>
          <w:sz w:val="24"/>
          <w:szCs w:val="24"/>
        </w:rPr>
        <w:t>макловица</w:t>
      </w:r>
      <w:proofErr w:type="spellEnd"/>
      <w:r w:rsidRPr="0069519F">
        <w:rPr>
          <w:rFonts w:ascii="Times New Roman" w:hAnsi="Times New Roman" w:cs="Times New Roman"/>
          <w:sz w:val="24"/>
          <w:szCs w:val="24"/>
        </w:rPr>
        <w:t xml:space="preserve">;   ___ </w:t>
      </w:r>
      <w:proofErr w:type="spellStart"/>
      <w:r w:rsidRPr="0069519F">
        <w:rPr>
          <w:rFonts w:ascii="Times New Roman" w:hAnsi="Times New Roman" w:cs="Times New Roman"/>
          <w:sz w:val="24"/>
          <w:szCs w:val="24"/>
        </w:rPr>
        <w:t>побелочная</w:t>
      </w:r>
      <w:proofErr w:type="spellEnd"/>
      <w:r w:rsidR="00442CCB" w:rsidRPr="0069519F">
        <w:rPr>
          <w:rFonts w:ascii="Times New Roman" w:hAnsi="Times New Roman" w:cs="Times New Roman"/>
          <w:sz w:val="24"/>
          <w:szCs w:val="24"/>
        </w:rPr>
        <w:t>;   ___ </w:t>
      </w:r>
      <w:r w:rsidR="00D7287C" w:rsidRPr="0069519F">
        <w:rPr>
          <w:rFonts w:ascii="Times New Roman" w:hAnsi="Times New Roman" w:cs="Times New Roman"/>
          <w:sz w:val="24"/>
          <w:szCs w:val="24"/>
        </w:rPr>
        <w:t>флейц;</w:t>
      </w:r>
      <w:r w:rsidR="00E83051" w:rsidRPr="0069519F">
        <w:rPr>
          <w:rFonts w:ascii="Times New Roman" w:hAnsi="Times New Roman" w:cs="Times New Roman"/>
          <w:sz w:val="24"/>
          <w:szCs w:val="24"/>
        </w:rPr>
        <w:t xml:space="preserve">  ___ специальная;   ___ филёночная. </w:t>
      </w:r>
    </w:p>
    <w:p w14:paraId="09FD98AA" w14:textId="77777777" w:rsidR="00D7287C" w:rsidRPr="0069519F" w:rsidRDefault="00D7287C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60D66203" w14:textId="77777777" w:rsidR="002C693F" w:rsidRPr="0069519F" w:rsidRDefault="00D7287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68160" behindDoc="0" locked="0" layoutInCell="1" allowOverlap="1" wp14:anchorId="5A781132" wp14:editId="4B38A24D">
            <wp:simplePos x="0" y="0"/>
            <wp:positionH relativeFrom="column">
              <wp:align>center</wp:align>
            </wp:positionH>
            <wp:positionV relativeFrom="paragraph">
              <wp:posOffset>1316355</wp:posOffset>
            </wp:positionV>
            <wp:extent cx="4086225" cy="676275"/>
            <wp:effectExtent l="19050" t="0" r="9525" b="0"/>
            <wp:wrapTopAndBottom/>
            <wp:docPr id="4" name="Рисунок 76" descr="E:\HP\РАБОЧИЙ СТОЛ\РЕСУРСНЫЙ ЦЕНТР\КАФЕДРА ТЕХНОЛОГИИ и ПРЕДПРИНИМАТЕЛЬСТВА\ОЛИМПИАДЫ-КОНКУРСЫ\ТЕХНОЛОГИЯ\ОЛИМПИАДНЫЕ ЗАДАНИЯ\2022-2023\УЧ-ПОСОБИЯ-2022\Обои_б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E:\HP\РАБОЧИЙ СТОЛ\РЕСУРСНЫЙ ЦЕНТР\КАФЕДРА ТЕХНОЛОГИИ и ПРЕДПРИНИМАТЕЛЬСТВА\ОЛИМПИАДЫ-КОНКУРСЫ\ТЕХНОЛОГИЯ\ОЛИМПИАДНЫЕ ЗАДАНИЯ\2022-2023\УЧ-ПОСОБИЯ-2022\Обои_бн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50CA" w:rsidRPr="0069519F">
        <w:rPr>
          <w:rFonts w:ascii="Times New Roman" w:hAnsi="Times New Roman" w:cs="Times New Roman"/>
          <w:sz w:val="24"/>
          <w:szCs w:val="24"/>
        </w:rPr>
        <w:t xml:space="preserve">11. 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На рисунке изображены три специальных символьных обозначения, которые печатают на этикетках, вложенных в упаковки обоев. Каждое из </w:t>
      </w:r>
      <w:r w:rsidRPr="0069519F">
        <w:rPr>
          <w:rFonts w:ascii="Times New Roman" w:hAnsi="Times New Roman" w:cs="Times New Roman"/>
          <w:sz w:val="24"/>
          <w:szCs w:val="24"/>
        </w:rPr>
        <w:t>этих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 символьных </w:t>
      </w:r>
      <w:r w:rsidR="001A630A" w:rsidRPr="0069519F">
        <w:rPr>
          <w:rFonts w:ascii="Times New Roman" w:hAnsi="Times New Roman" w:cs="Times New Roman"/>
          <w:sz w:val="24"/>
          <w:szCs w:val="24"/>
        </w:rPr>
        <w:t>обозначений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 относится только к какому-то определенному виду обоев – на этикетке конкретных обоев может быть указано одно из этих символьных обозначений, но не несколько сразу. </w:t>
      </w:r>
      <w:r w:rsidR="00D23173" w:rsidRPr="0069519F">
        <w:rPr>
          <w:rFonts w:ascii="Times New Roman" w:hAnsi="Times New Roman" w:cs="Times New Roman"/>
          <w:sz w:val="24"/>
          <w:szCs w:val="24"/>
        </w:rPr>
        <w:t>Объясните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D23173" w:rsidRPr="0069519F">
        <w:rPr>
          <w:rFonts w:ascii="Times New Roman" w:hAnsi="Times New Roman" w:cs="Times New Roman"/>
          <w:sz w:val="24"/>
          <w:szCs w:val="24"/>
        </w:rPr>
        <w:t>значение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 каждого из этих </w:t>
      </w:r>
      <w:r w:rsidR="001A630A" w:rsidRPr="0069519F">
        <w:rPr>
          <w:rFonts w:ascii="Times New Roman" w:hAnsi="Times New Roman" w:cs="Times New Roman"/>
          <w:sz w:val="24"/>
          <w:szCs w:val="24"/>
        </w:rPr>
        <w:t>символьных обозначений</w:t>
      </w:r>
      <w:r w:rsidR="002C693F" w:rsidRPr="0069519F">
        <w:rPr>
          <w:rFonts w:ascii="Times New Roman" w:hAnsi="Times New Roman" w:cs="Times New Roman"/>
          <w:sz w:val="24"/>
          <w:szCs w:val="24"/>
        </w:rPr>
        <w:t>.</w:t>
      </w:r>
      <w:r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p w14:paraId="1B7AE608" w14:textId="77777777" w:rsidR="009C0E0E" w:rsidRPr="0069519F" w:rsidRDefault="002C693F" w:rsidP="00490916">
      <w:pPr>
        <w:widowControl w:val="0"/>
        <w:spacing w:after="0" w:line="360" w:lineRule="auto"/>
        <w:contextualSpacing/>
        <w:rPr>
          <w:sz w:val="24"/>
          <w:szCs w:val="24"/>
        </w:rPr>
      </w:pP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  <w:t xml:space="preserve">   а</w:t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  <w:t xml:space="preserve">        б</w:t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  <w:t xml:space="preserve">      в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D7287C" w:rsidRPr="0069519F" w14:paraId="6C169D0D" w14:textId="77777777" w:rsidTr="00D7287C">
        <w:trPr>
          <w:trHeight w:val="2824"/>
        </w:trPr>
        <w:tc>
          <w:tcPr>
            <w:tcW w:w="9746" w:type="dxa"/>
          </w:tcPr>
          <w:p w14:paraId="54D78BAF" w14:textId="77777777" w:rsidR="00D7287C" w:rsidRPr="0069519F" w:rsidRDefault="00D7287C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bookmarkStart w:id="0" w:name="_Hlk118824274"/>
          </w:p>
        </w:tc>
      </w:tr>
      <w:bookmarkEnd w:id="0"/>
    </w:tbl>
    <w:p w14:paraId="3A93EBD1" w14:textId="77777777" w:rsidR="00D7287C" w:rsidRPr="0069519F" w:rsidRDefault="00D7287C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</w:p>
    <w:p w14:paraId="4348FD5E" w14:textId="77777777" w:rsidR="004F3804" w:rsidRDefault="00B650CA" w:rsidP="004F3804">
      <w:pPr>
        <w:pStyle w:val="ac"/>
        <w:spacing w:line="360" w:lineRule="auto"/>
        <w:ind w:left="0"/>
        <w:rPr>
          <w:i/>
          <w:iCs/>
          <w:color w:val="000000"/>
        </w:rPr>
      </w:pPr>
      <w:r w:rsidRPr="0069519F">
        <w:t xml:space="preserve">12. </w:t>
      </w:r>
      <w:r w:rsidR="001B1E39">
        <w:rPr>
          <w:i/>
          <w:iCs/>
          <w:color w:val="000000"/>
        </w:rPr>
        <w:t>«</w:t>
      </w:r>
      <w:r w:rsidR="008E1EB1" w:rsidRPr="008E1EB1">
        <w:rPr>
          <w:i/>
          <w:iCs/>
          <w:color w:val="000000"/>
        </w:rPr>
        <w:t xml:space="preserve">Наташа ехала на первый большой бал в своей жизни. Она в этот день встала в восемь часов утра и целый день находилась в лихорадочной тревоге и деятельности. Все силы ее с самого утра были устремлены на то, чтоб они все: она, мама, Соня — были одеты как нельзя лучше. Соня и графиня поручились вполне ей. На графине должно было быть </w:t>
      </w:r>
      <w:proofErr w:type="spellStart"/>
      <w:r w:rsidR="008E1EB1" w:rsidRPr="008E1EB1">
        <w:rPr>
          <w:i/>
          <w:iCs/>
          <w:color w:val="000000"/>
        </w:rPr>
        <w:t>масака</w:t>
      </w:r>
      <w:proofErr w:type="spellEnd"/>
      <w:r w:rsidR="008E1EB1" w:rsidRPr="008E1EB1">
        <w:rPr>
          <w:i/>
          <w:iCs/>
          <w:color w:val="000000"/>
        </w:rPr>
        <w:t xml:space="preserve"> </w:t>
      </w:r>
      <w:r w:rsidR="008E1EB1" w:rsidRPr="008E1EB1">
        <w:rPr>
          <w:i/>
          <w:iCs/>
          <w:color w:val="000000"/>
        </w:rPr>
        <w:lastRenderedPageBreak/>
        <w:t xml:space="preserve">бархатное платье, на них двух белые </w:t>
      </w:r>
      <w:proofErr w:type="spellStart"/>
      <w:r w:rsidR="008E1EB1" w:rsidRPr="008E1EB1">
        <w:rPr>
          <w:i/>
          <w:iCs/>
          <w:color w:val="000000"/>
        </w:rPr>
        <w:t>дымковые</w:t>
      </w:r>
      <w:proofErr w:type="spellEnd"/>
      <w:r w:rsidR="008E1EB1" w:rsidRPr="008E1EB1">
        <w:rPr>
          <w:i/>
          <w:iCs/>
          <w:color w:val="000000"/>
        </w:rPr>
        <w:t xml:space="preserve"> платья на розовых шелковых чехлах, с розанами в корсаже.</w:t>
      </w:r>
      <w:r w:rsidR="004F3804">
        <w:rPr>
          <w:i/>
          <w:iCs/>
          <w:color w:val="000000"/>
        </w:rPr>
        <w:t xml:space="preserve"> …</w:t>
      </w:r>
    </w:p>
    <w:p w14:paraId="5F920A87" w14:textId="28630C7A" w:rsidR="000D69D6" w:rsidRPr="0069519F" w:rsidRDefault="004F3804" w:rsidP="004F3804">
      <w:pPr>
        <w:pStyle w:val="ac"/>
        <w:spacing w:line="360" w:lineRule="auto"/>
        <w:ind w:left="0" w:firstLine="709"/>
        <w:rPr>
          <w:i/>
        </w:rPr>
      </w:pPr>
      <w:r>
        <w:rPr>
          <w:i/>
          <w:iCs/>
          <w:color w:val="000000"/>
        </w:rPr>
        <w:t>…</w:t>
      </w:r>
      <w:r w:rsidR="001B1E39">
        <w:rPr>
          <w:i/>
          <w:iCs/>
          <w:color w:val="000000"/>
        </w:rPr>
        <w:t>Зеркала по лестнице отражали дам в белых, голубых, розовых платьях, с бриллиантами и жемчугами на открытых руках и шеях. Наташа смотрела в зеркала и в отражении не могла отличить себя от других. Все смешивалось в одну блестящую процессию» (</w:t>
      </w:r>
      <w:r w:rsidR="001B1E39" w:rsidRPr="001B1E39">
        <w:rPr>
          <w:color w:val="000000"/>
        </w:rPr>
        <w:t>Лев Толстой «Война и мир»</w:t>
      </w:r>
      <w:r w:rsidR="001B1E39">
        <w:rPr>
          <w:i/>
          <w:iCs/>
          <w:color w:val="000000"/>
        </w:rPr>
        <w:t>).</w:t>
      </w:r>
      <w:r w:rsidR="001B1E39">
        <w:rPr>
          <w:i/>
          <w:iCs/>
          <w:color w:val="000000"/>
        </w:rPr>
        <w:br/>
      </w:r>
      <w:r w:rsidR="008E1EB1" w:rsidRPr="008E1EB1">
        <w:rPr>
          <w:color w:val="000000"/>
        </w:rPr>
        <w:t xml:space="preserve">Определите, какое платье могла носить героиня романа «Война и мир» Наташа </w:t>
      </w:r>
      <w:proofErr w:type="spellStart"/>
      <w:r w:rsidR="008E1EB1" w:rsidRPr="008E1EB1">
        <w:rPr>
          <w:color w:val="000000"/>
        </w:rPr>
        <w:t>Ростова</w:t>
      </w:r>
      <w:proofErr w:type="spellEnd"/>
      <w:r w:rsidR="008E1EB1" w:rsidRPr="008E1EB1">
        <w:rPr>
          <w:color w:val="000000"/>
        </w:rPr>
        <w:t xml:space="preserve">, опишите соответствующий </w:t>
      </w:r>
      <w:r w:rsidR="008E1EB1" w:rsidRPr="008E1EB1">
        <w:rPr>
          <w:color w:val="000000"/>
        </w:rPr>
        <w:t xml:space="preserve">стиль? </w:t>
      </w:r>
      <w:r w:rsidR="00D7287C" w:rsidRPr="0069519F">
        <w:t>(</w:t>
      </w:r>
      <w:r w:rsidR="00D7287C" w:rsidRPr="0069519F">
        <w:rPr>
          <w:i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3174"/>
        <w:gridCol w:w="3173"/>
        <w:gridCol w:w="3173"/>
      </w:tblGrid>
      <w:tr w:rsidR="008E1EB1" w:rsidRPr="0069519F" w14:paraId="3427C062" w14:textId="7CC019D2" w:rsidTr="008E1EB1">
        <w:trPr>
          <w:trHeight w:val="1667"/>
        </w:trPr>
        <w:tc>
          <w:tcPr>
            <w:tcW w:w="3174" w:type="dxa"/>
          </w:tcPr>
          <w:p w14:paraId="00AAD130" w14:textId="17F05F6A" w:rsidR="008E1EB1" w:rsidRPr="0069519F" w:rsidRDefault="008E1EB1" w:rsidP="008E1EB1">
            <w:pPr>
              <w:widowControl w:val="0"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893760" behindDoc="1" locked="0" layoutInCell="1" allowOverlap="1" wp14:anchorId="3419AABB" wp14:editId="2C2AD5D5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71755</wp:posOffset>
                  </wp:positionV>
                  <wp:extent cx="1457325" cy="2775585"/>
                  <wp:effectExtent l="0" t="0" r="9525" b="5715"/>
                  <wp:wrapTight wrapText="bothSides">
                    <wp:wrapPolygon edited="0">
                      <wp:start x="0" y="0"/>
                      <wp:lineTo x="0" y="21496"/>
                      <wp:lineTo x="21459" y="21496"/>
                      <wp:lineTo x="21459" y="0"/>
                      <wp:lineTo x="0" y="0"/>
                    </wp:wrapPolygon>
                  </wp:wrapTight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2775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4"/>
                <w:szCs w:val="24"/>
              </w:rPr>
              <w:t>а)</w:t>
            </w:r>
          </w:p>
        </w:tc>
        <w:tc>
          <w:tcPr>
            <w:tcW w:w="3173" w:type="dxa"/>
          </w:tcPr>
          <w:p w14:paraId="70AB99B4" w14:textId="58958A6E" w:rsidR="008E1EB1" w:rsidRPr="0069519F" w:rsidRDefault="008E1EB1" w:rsidP="008E1EB1">
            <w:pPr>
              <w:widowControl w:val="0"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 w:rsidRPr="008E1EB1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892736" behindDoc="1" locked="0" layoutInCell="1" allowOverlap="1" wp14:anchorId="58ADBCB1" wp14:editId="0D16E75C">
                  <wp:simplePos x="0" y="0"/>
                  <wp:positionH relativeFrom="column">
                    <wp:posOffset>145415</wp:posOffset>
                  </wp:positionH>
                  <wp:positionV relativeFrom="paragraph">
                    <wp:posOffset>90805</wp:posOffset>
                  </wp:positionV>
                  <wp:extent cx="1485900" cy="2755265"/>
                  <wp:effectExtent l="0" t="0" r="0" b="6985"/>
                  <wp:wrapTight wrapText="bothSides">
                    <wp:wrapPolygon edited="0">
                      <wp:start x="0" y="0"/>
                      <wp:lineTo x="0" y="21505"/>
                      <wp:lineTo x="21323" y="21505"/>
                      <wp:lineTo x="21323" y="0"/>
                      <wp:lineTo x="0" y="0"/>
                    </wp:wrapPolygon>
                  </wp:wrapTight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2755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4"/>
                <w:szCs w:val="24"/>
              </w:rPr>
              <w:t>б)</w:t>
            </w:r>
          </w:p>
        </w:tc>
        <w:tc>
          <w:tcPr>
            <w:tcW w:w="3173" w:type="dxa"/>
          </w:tcPr>
          <w:p w14:paraId="02347785" w14:textId="3A46BEF0" w:rsidR="008E1EB1" w:rsidRPr="0069519F" w:rsidRDefault="008E1EB1" w:rsidP="008E1EB1">
            <w:pPr>
              <w:widowControl w:val="0"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894784" behindDoc="1" locked="0" layoutInCell="1" allowOverlap="1" wp14:anchorId="621BA8DF" wp14:editId="2B091A95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90170</wp:posOffset>
                  </wp:positionV>
                  <wp:extent cx="1549400" cy="2755265"/>
                  <wp:effectExtent l="0" t="0" r="0" b="6985"/>
                  <wp:wrapTight wrapText="bothSides">
                    <wp:wrapPolygon edited="0">
                      <wp:start x="0" y="0"/>
                      <wp:lineTo x="0" y="21505"/>
                      <wp:lineTo x="21246" y="21505"/>
                      <wp:lineTo x="21246" y="0"/>
                      <wp:lineTo x="0" y="0"/>
                    </wp:wrapPolygon>
                  </wp:wrapTight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00" cy="2755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4"/>
                <w:szCs w:val="24"/>
              </w:rPr>
              <w:t>в)</w:t>
            </w:r>
          </w:p>
        </w:tc>
      </w:tr>
      <w:tr w:rsidR="008E1EB1" w:rsidRPr="0069519F" w14:paraId="54A39ED0" w14:textId="31D9D6CD" w:rsidTr="008E1EB1">
        <w:trPr>
          <w:trHeight w:val="1547"/>
        </w:trPr>
        <w:tc>
          <w:tcPr>
            <w:tcW w:w="9520" w:type="dxa"/>
            <w:gridSpan w:val="3"/>
          </w:tcPr>
          <w:p w14:paraId="0E58C704" w14:textId="348E471B" w:rsidR="008E1EB1" w:rsidRPr="004F3804" w:rsidRDefault="008E1EB1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4F380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Ответ: </w:t>
            </w:r>
          </w:p>
        </w:tc>
      </w:tr>
    </w:tbl>
    <w:p w14:paraId="740C2DF1" w14:textId="77777777" w:rsidR="00F05BC7" w:rsidRPr="0069519F" w:rsidRDefault="00F05BC7" w:rsidP="00490916">
      <w:pPr>
        <w:widowControl w:val="0"/>
        <w:spacing w:after="0" w:line="360" w:lineRule="auto"/>
        <w:contextualSpacing/>
        <w:rPr>
          <w:sz w:val="24"/>
          <w:szCs w:val="24"/>
        </w:rPr>
      </w:pPr>
    </w:p>
    <w:p w14:paraId="6B2DFCBC" w14:textId="77777777" w:rsidR="007C63C1" w:rsidRDefault="007C63C1" w:rsidP="007C63C1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63C1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895808" behindDoc="1" locked="0" layoutInCell="1" allowOverlap="1" wp14:anchorId="1358F68D" wp14:editId="6014FB13">
            <wp:simplePos x="0" y="0"/>
            <wp:positionH relativeFrom="column">
              <wp:posOffset>3968115</wp:posOffset>
            </wp:positionH>
            <wp:positionV relativeFrom="paragraph">
              <wp:posOffset>680085</wp:posOffset>
            </wp:positionV>
            <wp:extent cx="2118130" cy="1685925"/>
            <wp:effectExtent l="0" t="0" r="0" b="0"/>
            <wp:wrapTight wrapText="bothSides">
              <wp:wrapPolygon edited="0">
                <wp:start x="0" y="0"/>
                <wp:lineTo x="0" y="21234"/>
                <wp:lineTo x="21373" y="21234"/>
                <wp:lineTo x="21373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13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650CA" w:rsidRPr="0069519F">
        <w:rPr>
          <w:rFonts w:ascii="Times New Roman" w:hAnsi="Times New Roman" w:cs="Times New Roman"/>
          <w:sz w:val="24"/>
          <w:szCs w:val="24"/>
        </w:rPr>
        <w:t xml:space="preserve">13. </w:t>
      </w:r>
      <w:r w:rsidRPr="007C63C1">
        <w:rPr>
          <w:rFonts w:ascii="Times New Roman" w:hAnsi="Times New Roman" w:cs="Times New Roman"/>
          <w:sz w:val="24"/>
          <w:szCs w:val="24"/>
        </w:rPr>
        <w:t>Многие растения сада могут быть подвержены атакам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C63C1">
        <w:rPr>
          <w:rFonts w:ascii="Times New Roman" w:hAnsi="Times New Roman" w:cs="Times New Roman"/>
          <w:sz w:val="24"/>
          <w:szCs w:val="24"/>
        </w:rPr>
        <w:t>зеленой, черной или другими видами тли. Какие насекомые помогают расселяться тле 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C63C1">
        <w:rPr>
          <w:rFonts w:ascii="Times New Roman" w:hAnsi="Times New Roman" w:cs="Times New Roman"/>
          <w:sz w:val="24"/>
          <w:szCs w:val="24"/>
        </w:rPr>
        <w:t>растениях сада</w:t>
      </w:r>
      <w:bookmarkStart w:id="1" w:name="_Hlk118825013"/>
      <w:r w:rsidRPr="007C63C1">
        <w:rPr>
          <w:rFonts w:ascii="Times New Roman" w:hAnsi="Times New Roman" w:cs="Times New Roman"/>
          <w:sz w:val="24"/>
          <w:szCs w:val="24"/>
        </w:rPr>
        <w:t>:</w:t>
      </w:r>
      <w:r w:rsidRPr="007C63C1">
        <w:rPr>
          <w:rFonts w:ascii="Times New Roman" w:hAnsi="Times New Roman" w:cs="Times New Roman"/>
          <w:sz w:val="24"/>
          <w:szCs w:val="24"/>
        </w:rPr>
        <w:t xml:space="preserve"> </w:t>
      </w:r>
      <w:r w:rsidRPr="007C63C1">
        <w:rPr>
          <w:rFonts w:ascii="Times New Roman" w:hAnsi="Times New Roman" w:cs="Times New Roman"/>
          <w:i/>
          <w:iCs/>
          <w:sz w:val="24"/>
          <w:szCs w:val="24"/>
        </w:rPr>
        <w:t>(Возможные ответы обведите пишущей ручкой)</w:t>
      </w:r>
      <w:bookmarkEnd w:id="1"/>
    </w:p>
    <w:p w14:paraId="10270174" w14:textId="3A585E7F" w:rsidR="007C63C1" w:rsidRPr="007C63C1" w:rsidRDefault="007C63C1" w:rsidP="007C63C1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7C63C1">
        <w:rPr>
          <w:rFonts w:ascii="Times New Roman" w:hAnsi="Times New Roman" w:cs="Times New Roman"/>
          <w:iCs/>
          <w:sz w:val="24"/>
          <w:szCs w:val="24"/>
        </w:rPr>
        <w:t>а) бабочки белокрылки;</w:t>
      </w:r>
    </w:p>
    <w:p w14:paraId="436F84D3" w14:textId="77777777" w:rsidR="007C63C1" w:rsidRPr="007C63C1" w:rsidRDefault="007C63C1" w:rsidP="007C63C1">
      <w:pPr>
        <w:widowControl w:val="0"/>
        <w:spacing w:after="0" w:line="360" w:lineRule="auto"/>
        <w:ind w:left="709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7C63C1">
        <w:rPr>
          <w:rFonts w:ascii="Times New Roman" w:hAnsi="Times New Roman" w:cs="Times New Roman"/>
          <w:iCs/>
          <w:sz w:val="24"/>
          <w:szCs w:val="24"/>
        </w:rPr>
        <w:t>б) муравьи;</w:t>
      </w:r>
    </w:p>
    <w:p w14:paraId="284769A5" w14:textId="77777777" w:rsidR="007C63C1" w:rsidRPr="007C63C1" w:rsidRDefault="007C63C1" w:rsidP="007C63C1">
      <w:pPr>
        <w:widowControl w:val="0"/>
        <w:spacing w:after="0" w:line="360" w:lineRule="auto"/>
        <w:ind w:left="709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7C63C1">
        <w:rPr>
          <w:rFonts w:ascii="Times New Roman" w:hAnsi="Times New Roman" w:cs="Times New Roman"/>
          <w:iCs/>
          <w:sz w:val="24"/>
          <w:szCs w:val="24"/>
        </w:rPr>
        <w:t>в) комары;</w:t>
      </w:r>
    </w:p>
    <w:p w14:paraId="2CCE9690" w14:textId="56ACB45C" w:rsidR="007C63C1" w:rsidRPr="007C63C1" w:rsidRDefault="007C63C1" w:rsidP="007C63C1">
      <w:pPr>
        <w:widowControl w:val="0"/>
        <w:spacing w:after="0" w:line="360" w:lineRule="auto"/>
        <w:ind w:left="709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7C63C1">
        <w:rPr>
          <w:rFonts w:ascii="Times New Roman" w:hAnsi="Times New Roman" w:cs="Times New Roman"/>
          <w:iCs/>
          <w:sz w:val="24"/>
          <w:szCs w:val="24"/>
        </w:rPr>
        <w:t>г) гусеницы.</w:t>
      </w:r>
    </w:p>
    <w:p w14:paraId="568ABAFB" w14:textId="77777777" w:rsidR="007E6A91" w:rsidRDefault="007E6A91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1FF74996" w14:textId="77777777" w:rsidR="007E6A91" w:rsidRDefault="007E6A91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09AC6EE" w14:textId="77777777" w:rsidR="007E6A91" w:rsidRDefault="007E6A91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D9FB0A4" w14:textId="7C684935" w:rsidR="006F5400" w:rsidRPr="0069519F" w:rsidRDefault="00816C1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lastRenderedPageBreak/>
        <w:t xml:space="preserve">14. </w:t>
      </w:r>
      <w:r w:rsidR="0071149B" w:rsidRPr="0071149B">
        <w:rPr>
          <w:rFonts w:ascii="Times New Roman" w:hAnsi="Times New Roman" w:cs="Times New Roman"/>
          <w:sz w:val="24"/>
          <w:szCs w:val="24"/>
        </w:rPr>
        <w:t>Согласно СанПиН 2.4.5.2409-08 «Санитарно-эпидемиологические требования к организации питания обучающихся в обще-образовательных учреждениях, учреждениях начального и среднего профессионального образования» для раздельного хранения сырых и готовых продуктов, их технологической обработки и раздачи в обязательном порядке должны использоваться раздельные и специально промаркированные оборудование, разделочный инвентарь, кухонная посуда. Как должна быть промаркирована доска для нарезки буженины, ветчины или колбасы</w:t>
      </w:r>
      <w:r w:rsidR="0071149B">
        <w:rPr>
          <w:rFonts w:ascii="Times New Roman" w:hAnsi="Times New Roman" w:cs="Times New Roman"/>
          <w:sz w:val="24"/>
          <w:szCs w:val="24"/>
        </w:rPr>
        <w:t>, расшифруйте абревиатуру</w:t>
      </w:r>
      <w:r w:rsidR="0071149B" w:rsidRPr="0071149B">
        <w:rPr>
          <w:rFonts w:ascii="Times New Roman" w:hAnsi="Times New Roman" w:cs="Times New Roman"/>
          <w:sz w:val="24"/>
          <w:szCs w:val="24"/>
        </w:rPr>
        <w:t>?</w:t>
      </w:r>
      <w:r w:rsidR="0071149B" w:rsidRPr="0071149B">
        <w:rPr>
          <w:rFonts w:ascii="Times New Roman" w:hAnsi="Times New Roman" w:cs="Times New Roman"/>
          <w:sz w:val="24"/>
          <w:szCs w:val="24"/>
        </w:rPr>
        <w:t xml:space="preserve"> </w:t>
      </w:r>
      <w:r w:rsidR="006F5400" w:rsidRPr="0069519F">
        <w:rPr>
          <w:rFonts w:ascii="Times New Roman" w:hAnsi="Times New Roman" w:cs="Times New Roman"/>
          <w:sz w:val="24"/>
          <w:szCs w:val="24"/>
        </w:rPr>
        <w:t>(</w:t>
      </w:r>
      <w:r w:rsidR="006F5400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p w14:paraId="0D79A071" w14:textId="31875982" w:rsidR="00816C16" w:rsidRPr="0069519F" w:rsidRDefault="0071149B" w:rsidP="0071149B">
      <w:pPr>
        <w:widowControl w:val="0"/>
        <w:spacing w:after="0" w:line="360" w:lineRule="auto"/>
        <w:ind w:left="709"/>
        <w:contextualSpacing/>
        <w:rPr>
          <w:sz w:val="24"/>
          <w:szCs w:val="24"/>
        </w:rPr>
      </w:pPr>
      <w:r w:rsidRPr="0071149B">
        <w:rPr>
          <w:rFonts w:ascii="Times New Roman" w:hAnsi="Times New Roman" w:cs="Times New Roman"/>
          <w:sz w:val="24"/>
          <w:szCs w:val="24"/>
        </w:rPr>
        <w:t xml:space="preserve">а) </w:t>
      </w:r>
      <w:r w:rsidRPr="0071149B">
        <w:rPr>
          <w:rFonts w:ascii="Times New Roman" w:hAnsi="Times New Roman" w:cs="Times New Roman"/>
          <w:b/>
          <w:bCs/>
          <w:sz w:val="24"/>
          <w:szCs w:val="24"/>
        </w:rPr>
        <w:t>СМ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71149B">
        <w:rPr>
          <w:rFonts w:ascii="Times New Roman" w:hAnsi="Times New Roman" w:cs="Times New Roman"/>
          <w:sz w:val="24"/>
          <w:szCs w:val="24"/>
        </w:rPr>
        <w:tab/>
      </w:r>
      <w:r w:rsidRPr="0071149B">
        <w:rPr>
          <w:rFonts w:ascii="Times New Roman" w:hAnsi="Times New Roman" w:cs="Times New Roman"/>
          <w:sz w:val="24"/>
          <w:szCs w:val="24"/>
        </w:rPr>
        <w:t xml:space="preserve">б) </w:t>
      </w:r>
      <w:r w:rsidRPr="0071149B">
        <w:rPr>
          <w:rFonts w:ascii="Times New Roman" w:hAnsi="Times New Roman" w:cs="Times New Roman"/>
          <w:b/>
          <w:bCs/>
          <w:sz w:val="24"/>
          <w:szCs w:val="24"/>
        </w:rPr>
        <w:t>ВР</w:t>
      </w:r>
      <w:r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1149B">
        <w:rPr>
          <w:rFonts w:ascii="Times New Roman" w:hAnsi="Times New Roman" w:cs="Times New Roman"/>
          <w:sz w:val="24"/>
          <w:szCs w:val="24"/>
        </w:rPr>
        <w:t xml:space="preserve">в) </w:t>
      </w:r>
      <w:r w:rsidRPr="0071149B">
        <w:rPr>
          <w:rFonts w:ascii="Times New Roman" w:hAnsi="Times New Roman" w:cs="Times New Roman"/>
          <w:b/>
          <w:bCs/>
          <w:sz w:val="24"/>
          <w:szCs w:val="24"/>
        </w:rPr>
        <w:t>МГ</w:t>
      </w:r>
      <w:r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1149B">
        <w:rPr>
          <w:rFonts w:ascii="Times New Roman" w:hAnsi="Times New Roman" w:cs="Times New Roman"/>
          <w:sz w:val="24"/>
          <w:szCs w:val="24"/>
        </w:rPr>
        <w:t xml:space="preserve">г) </w:t>
      </w:r>
      <w:r w:rsidRPr="0071149B">
        <w:rPr>
          <w:rFonts w:ascii="Times New Roman" w:hAnsi="Times New Roman" w:cs="Times New Roman"/>
          <w:b/>
          <w:bCs/>
          <w:sz w:val="24"/>
          <w:szCs w:val="24"/>
        </w:rPr>
        <w:t>Х</w:t>
      </w:r>
      <w:r w:rsidR="004E4F6F" w:rsidRPr="0071149B">
        <w:rPr>
          <w:rFonts w:ascii="Times New Roman" w:hAnsi="Times New Roman" w:cs="Times New Roman"/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</w:p>
    <w:p w14:paraId="0E0CD244" w14:textId="77777777" w:rsidR="00C66C31" w:rsidRPr="0071149B" w:rsidRDefault="00C66C31" w:rsidP="00490916">
      <w:pPr>
        <w:widowControl w:val="0"/>
        <w:spacing w:after="0" w:line="360" w:lineRule="auto"/>
        <w:contextualSpacing/>
        <w:rPr>
          <w:sz w:val="24"/>
          <w:szCs w:val="24"/>
        </w:rPr>
      </w:pP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71149B" w:rsidRPr="0069519F" w14:paraId="0F830BEF" w14:textId="77777777" w:rsidTr="0071149B">
        <w:trPr>
          <w:trHeight w:val="906"/>
        </w:trPr>
        <w:tc>
          <w:tcPr>
            <w:tcW w:w="9633" w:type="dxa"/>
          </w:tcPr>
          <w:p w14:paraId="1DBA4F5B" w14:textId="77777777" w:rsidR="0071149B" w:rsidRPr="0069519F" w:rsidRDefault="0071149B" w:rsidP="00F264F9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14:paraId="1CEB2B8F" w14:textId="77777777"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54A60F39" w14:textId="59C57EDE" w:rsidR="006F5400" w:rsidRPr="0069519F" w:rsidRDefault="003F30BC" w:rsidP="004A6572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15</w:t>
      </w:r>
      <w:r w:rsidR="005E59B7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4A6572" w:rsidRPr="004A6572">
        <w:rPr>
          <w:rFonts w:ascii="Times New Roman" w:hAnsi="Times New Roman" w:cs="Times New Roman"/>
          <w:sz w:val="24"/>
          <w:szCs w:val="24"/>
        </w:rPr>
        <w:t>Эта техника рисования основана на строгой научно-математической базе. Для этой техники рисования краски на палитре не смешиваются,</w:t>
      </w:r>
      <w:r w:rsidR="004A6572">
        <w:rPr>
          <w:rFonts w:ascii="Times New Roman" w:hAnsi="Times New Roman" w:cs="Times New Roman"/>
          <w:sz w:val="24"/>
          <w:szCs w:val="24"/>
        </w:rPr>
        <w:t xml:space="preserve"> </w:t>
      </w:r>
      <w:r w:rsidR="004A6572" w:rsidRPr="004A6572">
        <w:rPr>
          <w:rFonts w:ascii="Times New Roman" w:hAnsi="Times New Roman" w:cs="Times New Roman"/>
          <w:sz w:val="24"/>
          <w:szCs w:val="24"/>
        </w:rPr>
        <w:t>а наносятся точками (мазками). Смешение красок происходит за счет оптического</w:t>
      </w:r>
      <w:r w:rsidR="004A6572">
        <w:rPr>
          <w:rFonts w:ascii="Times New Roman" w:hAnsi="Times New Roman" w:cs="Times New Roman"/>
          <w:sz w:val="24"/>
          <w:szCs w:val="24"/>
        </w:rPr>
        <w:t xml:space="preserve"> </w:t>
      </w:r>
      <w:r w:rsidR="004A6572" w:rsidRPr="004A6572">
        <w:rPr>
          <w:rFonts w:ascii="Times New Roman" w:hAnsi="Times New Roman" w:cs="Times New Roman"/>
          <w:sz w:val="24"/>
          <w:szCs w:val="24"/>
        </w:rPr>
        <w:t xml:space="preserve">эффекта прямо на сетчатке глаза. Как называется эта техника </w:t>
      </w:r>
      <w:r w:rsidR="00F90C45" w:rsidRPr="004A6572">
        <w:rPr>
          <w:rFonts w:ascii="Times New Roman" w:hAnsi="Times New Roman" w:cs="Times New Roman"/>
          <w:sz w:val="24"/>
          <w:szCs w:val="24"/>
        </w:rPr>
        <w:t xml:space="preserve">рисования: </w:t>
      </w:r>
      <w:r w:rsidR="00F90C45" w:rsidRPr="00F90C45">
        <w:rPr>
          <w:rFonts w:ascii="Times New Roman" w:hAnsi="Times New Roman" w:cs="Times New Roman"/>
          <w:sz w:val="24"/>
          <w:szCs w:val="24"/>
        </w:rPr>
        <w:t>(</w:t>
      </w:r>
      <w:r w:rsidR="00F90C45" w:rsidRPr="00F90C45">
        <w:rPr>
          <w:rFonts w:ascii="Times New Roman" w:hAnsi="Times New Roman" w:cs="Times New Roman"/>
          <w:i/>
          <w:iCs/>
          <w:sz w:val="24"/>
          <w:szCs w:val="24"/>
        </w:rPr>
        <w:t>Возможные ответы обведите пишущей ручкой)</w:t>
      </w:r>
    </w:p>
    <w:p w14:paraId="01A2D514" w14:textId="45EBCFFF" w:rsidR="006F5400" w:rsidRPr="0069519F" w:rsidRDefault="00F90C45" w:rsidP="00490916">
      <w:pPr>
        <w:widowControl w:val="0"/>
        <w:spacing w:after="0" w:line="360" w:lineRule="auto"/>
        <w:ind w:firstLine="709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Cs/>
          <w:iCs/>
          <w:noProof/>
          <w:sz w:val="24"/>
          <w:szCs w:val="24"/>
        </w:rPr>
        <w:drawing>
          <wp:anchor distT="0" distB="0" distL="114300" distR="114300" simplePos="0" relativeHeight="251896832" behindDoc="1" locked="0" layoutInCell="1" allowOverlap="1" wp14:anchorId="6904FA5D" wp14:editId="6786D84F">
            <wp:simplePos x="0" y="0"/>
            <wp:positionH relativeFrom="column">
              <wp:posOffset>3768090</wp:posOffset>
            </wp:positionH>
            <wp:positionV relativeFrom="paragraph">
              <wp:posOffset>34290</wp:posOffset>
            </wp:positionV>
            <wp:extent cx="2113280" cy="1657985"/>
            <wp:effectExtent l="0" t="0" r="1270" b="0"/>
            <wp:wrapTight wrapText="bothSides">
              <wp:wrapPolygon edited="0">
                <wp:start x="0" y="0"/>
                <wp:lineTo x="0" y="21344"/>
                <wp:lineTo x="21418" y="21344"/>
                <wp:lineTo x="21418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280" cy="1657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90916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490916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490916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490916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490916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</w:p>
    <w:p w14:paraId="6C644FC9" w14:textId="230481AB" w:rsidR="004A6572" w:rsidRPr="004A6572" w:rsidRDefault="004A6572" w:rsidP="004A6572">
      <w:pPr>
        <w:widowControl w:val="0"/>
        <w:spacing w:after="0" w:line="360" w:lineRule="auto"/>
        <w:ind w:left="1418"/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 w:rsidRPr="004A6572">
        <w:rPr>
          <w:rFonts w:ascii="Times New Roman" w:hAnsi="Times New Roman" w:cs="Times New Roman"/>
          <w:bCs/>
          <w:iCs/>
          <w:sz w:val="24"/>
          <w:szCs w:val="24"/>
        </w:rPr>
        <w:t xml:space="preserve">а) </w:t>
      </w:r>
      <w:bookmarkStart w:id="2" w:name="_Hlk118824686"/>
      <w:r w:rsidRPr="004A6572">
        <w:rPr>
          <w:rFonts w:ascii="Times New Roman" w:hAnsi="Times New Roman" w:cs="Times New Roman"/>
          <w:bCs/>
          <w:iCs/>
          <w:sz w:val="24"/>
          <w:szCs w:val="24"/>
        </w:rPr>
        <w:t>«Пуантилизм»;</w:t>
      </w:r>
      <w:bookmarkEnd w:id="2"/>
    </w:p>
    <w:p w14:paraId="5F55D631" w14:textId="518986BA" w:rsidR="004A6572" w:rsidRPr="004A6572" w:rsidRDefault="004A6572" w:rsidP="004A6572">
      <w:pPr>
        <w:widowControl w:val="0"/>
        <w:spacing w:after="0" w:line="360" w:lineRule="auto"/>
        <w:ind w:left="1418"/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 w:rsidRPr="004A6572">
        <w:rPr>
          <w:rFonts w:ascii="Times New Roman" w:hAnsi="Times New Roman" w:cs="Times New Roman"/>
          <w:bCs/>
          <w:iCs/>
          <w:sz w:val="24"/>
          <w:szCs w:val="24"/>
        </w:rPr>
        <w:t>б) «Батик»;</w:t>
      </w:r>
    </w:p>
    <w:p w14:paraId="7B06FF85" w14:textId="7B0FFC20" w:rsidR="004A6572" w:rsidRPr="004A6572" w:rsidRDefault="004A6572" w:rsidP="004A6572">
      <w:pPr>
        <w:widowControl w:val="0"/>
        <w:spacing w:after="0" w:line="360" w:lineRule="auto"/>
        <w:ind w:left="1418"/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 w:rsidRPr="004A6572">
        <w:rPr>
          <w:rFonts w:ascii="Times New Roman" w:hAnsi="Times New Roman" w:cs="Times New Roman"/>
          <w:bCs/>
          <w:iCs/>
          <w:sz w:val="24"/>
          <w:szCs w:val="24"/>
        </w:rPr>
        <w:t>в) «Монотипия»;</w:t>
      </w:r>
    </w:p>
    <w:p w14:paraId="5ED50BCC" w14:textId="7CFB0B42" w:rsidR="006F5400" w:rsidRPr="004A6572" w:rsidRDefault="004A6572" w:rsidP="004A6572">
      <w:pPr>
        <w:widowControl w:val="0"/>
        <w:spacing w:after="0" w:line="360" w:lineRule="auto"/>
        <w:ind w:left="1418"/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 w:rsidRPr="004A6572">
        <w:rPr>
          <w:rFonts w:ascii="Times New Roman" w:hAnsi="Times New Roman" w:cs="Times New Roman"/>
          <w:bCs/>
          <w:iCs/>
          <w:sz w:val="24"/>
          <w:szCs w:val="24"/>
        </w:rPr>
        <w:t>г) «</w:t>
      </w:r>
      <w:proofErr w:type="spellStart"/>
      <w:r w:rsidRPr="004A6572">
        <w:rPr>
          <w:rFonts w:ascii="Times New Roman" w:hAnsi="Times New Roman" w:cs="Times New Roman"/>
          <w:bCs/>
          <w:iCs/>
          <w:sz w:val="24"/>
          <w:szCs w:val="24"/>
        </w:rPr>
        <w:t>Граттаж</w:t>
      </w:r>
      <w:proofErr w:type="spellEnd"/>
      <w:r w:rsidRPr="004A6572">
        <w:rPr>
          <w:rFonts w:ascii="Times New Roman" w:hAnsi="Times New Roman" w:cs="Times New Roman"/>
          <w:bCs/>
          <w:iCs/>
          <w:sz w:val="24"/>
          <w:szCs w:val="24"/>
        </w:rPr>
        <w:t>».</w:t>
      </w:r>
    </w:p>
    <w:p w14:paraId="2E327F68" w14:textId="77777777"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14:paraId="624E861B" w14:textId="77777777"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14:paraId="797BA507" w14:textId="77777777"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14:paraId="2D47D0CB" w14:textId="77777777" w:rsidR="00AB5F40" w:rsidRPr="0069519F" w:rsidRDefault="00B650CA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1</w:t>
      </w:r>
      <w:r w:rsidR="003F30BC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6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. </w:t>
      </w:r>
      <w:r w:rsidR="00AB5F40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В классификации получаемой человеком информации по ее видам принято выделять две классификационных группы – по способу получения и по способу представления</w:t>
      </w:r>
      <w:r w:rsidR="00167602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информации</w:t>
      </w:r>
      <w:r w:rsidR="00AB5F40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.</w:t>
      </w:r>
      <w:r w:rsidR="00450867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Распределите приведенные ниже виды информации по двум классификационным группам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: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1567C1" w:rsidRPr="0069519F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t>(отнесите соответствующие буквы к группам)</w:t>
      </w:r>
    </w:p>
    <w:p w14:paraId="3721BE6F" w14:textId="77777777" w:rsidR="00FC5A48" w:rsidRPr="0069519F" w:rsidRDefault="00294599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а) 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образная;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б) </w:t>
      </w:r>
      <w:r w:rsidR="00CC5EE4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зрительная;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в)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обонятельная;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г)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символьная;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д) </w:t>
      </w:r>
      <w:r w:rsidR="00CC5EE4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звуковая;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е)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сигнальная;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ж)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 </w:t>
      </w:r>
      <w:r w:rsidR="00CC5EE4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вкусовая; 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з)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знаковая; 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и) </w:t>
      </w:r>
      <w:r w:rsidR="00CC5EE4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т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актильна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я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; 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к)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графическая. </w:t>
      </w:r>
    </w:p>
    <w:p w14:paraId="24937521" w14:textId="77777777" w:rsidR="00450867" w:rsidRPr="0069519F" w:rsidRDefault="00941C9F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Группа классификации</w:t>
      </w:r>
      <w:r w:rsidR="00450867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по способу получения информации:</w:t>
      </w:r>
      <w:r w:rsidR="0094237C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____________________________</w:t>
      </w:r>
    </w:p>
    <w:p w14:paraId="48012D6F" w14:textId="77777777" w:rsidR="00450867" w:rsidRPr="0069519F" w:rsidRDefault="00941C9F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Группа классификации</w:t>
      </w:r>
      <w:r w:rsidR="00450867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по способу представления информации: </w:t>
      </w:r>
      <w:r w:rsidR="0094237C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_________________________</w:t>
      </w:r>
    </w:p>
    <w:p w14:paraId="7038C8DF" w14:textId="7B141DA9" w:rsidR="001567C1" w:rsidRDefault="001567C1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</w:pPr>
    </w:p>
    <w:p w14:paraId="4DC2C3DF" w14:textId="77777777" w:rsidR="005D3459" w:rsidRPr="0069519F" w:rsidRDefault="005D3459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</w:pPr>
    </w:p>
    <w:p w14:paraId="4D7F1323" w14:textId="65FE889E" w:rsidR="005D3459" w:rsidRPr="0069519F" w:rsidRDefault="0055594B" w:rsidP="005D3459">
      <w:pPr>
        <w:pStyle w:val="Bodytext20"/>
        <w:shd w:val="clear" w:color="auto" w:fill="auto"/>
        <w:spacing w:line="360" w:lineRule="auto"/>
        <w:contextualSpacing/>
        <w:rPr>
          <w:sz w:val="24"/>
          <w:szCs w:val="24"/>
        </w:rPr>
      </w:pPr>
      <w:r>
        <w:rPr>
          <w:b/>
          <w:noProof/>
          <w:sz w:val="24"/>
          <w:szCs w:val="24"/>
          <w:lang w:eastAsia="ru-RU" w:bidi="ru-RU"/>
        </w:rPr>
        <w:lastRenderedPageBreak/>
        <w:drawing>
          <wp:anchor distT="0" distB="0" distL="114300" distR="114300" simplePos="0" relativeHeight="251897856" behindDoc="1" locked="0" layoutInCell="1" allowOverlap="1" wp14:anchorId="29E927CD" wp14:editId="143E8701">
            <wp:simplePos x="0" y="0"/>
            <wp:positionH relativeFrom="column">
              <wp:posOffset>3818255</wp:posOffset>
            </wp:positionH>
            <wp:positionV relativeFrom="paragraph">
              <wp:posOffset>70485</wp:posOffset>
            </wp:positionV>
            <wp:extent cx="2120900" cy="1590675"/>
            <wp:effectExtent l="0" t="0" r="0" b="9525"/>
            <wp:wrapTight wrapText="bothSides">
              <wp:wrapPolygon edited="0">
                <wp:start x="0" y="0"/>
                <wp:lineTo x="0" y="21471"/>
                <wp:lineTo x="21341" y="21471"/>
                <wp:lineTo x="21341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900" cy="1590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50CA" w:rsidRPr="0069519F">
        <w:rPr>
          <w:noProof/>
          <w:sz w:val="24"/>
          <w:szCs w:val="24"/>
          <w:lang w:eastAsia="ru-RU"/>
        </w:rPr>
        <w:t>1</w:t>
      </w:r>
      <w:r w:rsidR="003F30BC" w:rsidRPr="0069519F">
        <w:rPr>
          <w:noProof/>
          <w:sz w:val="24"/>
          <w:szCs w:val="24"/>
          <w:lang w:eastAsia="ru-RU"/>
        </w:rPr>
        <w:t>7</w:t>
      </w:r>
      <w:r w:rsidR="00B650CA" w:rsidRPr="0069519F">
        <w:rPr>
          <w:noProof/>
          <w:sz w:val="24"/>
          <w:szCs w:val="24"/>
          <w:lang w:eastAsia="ru-RU"/>
        </w:rPr>
        <w:t xml:space="preserve">. </w:t>
      </w:r>
      <w:r w:rsidR="005D3459">
        <w:rPr>
          <w:noProof/>
          <w:sz w:val="24"/>
          <w:szCs w:val="24"/>
          <w:lang w:eastAsia="ru-RU"/>
        </w:rPr>
        <w:t>Э</w:t>
      </w:r>
      <w:r w:rsidR="005D3459" w:rsidRPr="005D3459">
        <w:rPr>
          <w:noProof/>
          <w:sz w:val="24"/>
          <w:szCs w:val="24"/>
          <w:lang w:eastAsia="ru-RU"/>
        </w:rPr>
        <w:t>то</w:t>
      </w:r>
      <w:r w:rsidR="005D3459">
        <w:rPr>
          <w:noProof/>
          <w:sz w:val="24"/>
          <w:szCs w:val="24"/>
          <w:lang w:eastAsia="ru-RU"/>
        </w:rPr>
        <w:t>т</w:t>
      </w:r>
      <w:r w:rsidR="005D3459" w:rsidRPr="005D3459">
        <w:rPr>
          <w:noProof/>
          <w:sz w:val="24"/>
          <w:szCs w:val="24"/>
          <w:lang w:eastAsia="ru-RU"/>
        </w:rPr>
        <w:t xml:space="preserve"> элемент одежды сцены, расположенный на переднем плане в верхней части сцены перед занавесом. </w:t>
      </w:r>
      <w:r w:rsidR="005D3459">
        <w:rPr>
          <w:noProof/>
          <w:sz w:val="24"/>
          <w:szCs w:val="24"/>
          <w:lang w:eastAsia="ru-RU"/>
        </w:rPr>
        <w:t>____________________________</w:t>
      </w:r>
      <w:r w:rsidR="005D3459" w:rsidRPr="005D3459">
        <w:rPr>
          <w:noProof/>
          <w:sz w:val="24"/>
          <w:szCs w:val="24"/>
          <w:lang w:eastAsia="ru-RU"/>
        </w:rPr>
        <w:t>служит двум основным целям – декоративного украшения переднего плана (лица сцены) и скрытия технических элементов и оборудования сцены (дорога антрактно-раздвижного занавеса, световое оборудование, акустическое оборудование, всевозможные крепления и прочие элементы механики сцены).</w:t>
      </w:r>
    </w:p>
    <w:p w14:paraId="1F0E16EF" w14:textId="4739CFF7" w:rsidR="009E412E" w:rsidRPr="00F9640F" w:rsidRDefault="00354690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</w:pPr>
      <w:bookmarkStart w:id="3" w:name="_Hlk118886447"/>
      <w:r w:rsidRPr="00F9640F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5D3459" w:rsidRPr="00F9640F">
        <w:rPr>
          <w:rFonts w:ascii="Times New Roman" w:hAnsi="Times New Roman" w:cs="Times New Roman"/>
          <w:b/>
          <w:bCs/>
          <w:i/>
          <w:iCs/>
          <w:sz w:val="24"/>
          <w:szCs w:val="24"/>
        </w:rPr>
        <w:t>В</w:t>
      </w:r>
      <w:r w:rsidRPr="00F9640F">
        <w:rPr>
          <w:rFonts w:ascii="Times New Roman" w:hAnsi="Times New Roman" w:cs="Times New Roman"/>
          <w:b/>
          <w:bCs/>
          <w:i/>
          <w:sz w:val="24"/>
          <w:szCs w:val="24"/>
        </w:rPr>
        <w:t>пишите в поле для ответа</w:t>
      </w:r>
      <w:r w:rsidR="005D3459" w:rsidRPr="00F9640F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недостающее слово, название элемента одежды сцены</w:t>
      </w:r>
      <w:r w:rsidRPr="00F9640F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bookmarkEnd w:id="3"/>
    <w:p w14:paraId="1A40617F" w14:textId="77777777" w:rsidR="0094237C" w:rsidRPr="0069519F" w:rsidRDefault="0094237C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14:paraId="0E39C89E" w14:textId="65A8B327" w:rsidR="00954914" w:rsidRPr="00954914" w:rsidRDefault="00AF7118" w:rsidP="00990B25">
      <w:pPr>
        <w:pStyle w:val="a9"/>
        <w:spacing w:before="0" w:beforeAutospacing="0" w:after="0" w:afterAutospacing="0" w:line="360" w:lineRule="auto"/>
        <w:jc w:val="both"/>
        <w:rPr>
          <w:color w:val="3C3C3C"/>
        </w:rPr>
      </w:pPr>
      <w:r w:rsidRPr="0069519F">
        <w:rPr>
          <w:lang w:bidi="ru-RU"/>
        </w:rPr>
        <w:t>1</w:t>
      </w:r>
      <w:r w:rsidR="003F30BC" w:rsidRPr="0069519F">
        <w:rPr>
          <w:lang w:bidi="ru-RU"/>
        </w:rPr>
        <w:t>8</w:t>
      </w:r>
      <w:r w:rsidR="00B650CA" w:rsidRPr="0069519F">
        <w:rPr>
          <w:lang w:bidi="ru-RU"/>
        </w:rPr>
        <w:t xml:space="preserve">. </w:t>
      </w:r>
      <w:r w:rsidR="00954914" w:rsidRPr="00990B25">
        <w:rPr>
          <w:i/>
          <w:iCs/>
          <w:lang w:bidi="ru-RU"/>
        </w:rPr>
        <w:t>«</w:t>
      </w:r>
      <w:r w:rsidR="00954914" w:rsidRPr="00990B25">
        <w:rPr>
          <w:i/>
          <w:iCs/>
          <w:color w:val="3C3C3C"/>
        </w:rPr>
        <w:t xml:space="preserve">От радушной Коробочки Чичиков поехал в поместье к Ноздреву. Когда хозяин и гость оказались за столом, автор дал понять, что еда не играет в жизни этого героя серьезной роли: все блюда были приготовлены поваром неряшливо, часть из них оказалась полусырой, другая пригорела. Сам лихой и вздорный помещик все больше угощал гостя не едой, а горячительными напитками. В итоге Чичиков съел только закуску — </w:t>
      </w:r>
      <w:r w:rsidR="00990B25">
        <w:rPr>
          <w:i/>
          <w:iCs/>
          <w:color w:val="3C3C3C"/>
        </w:rPr>
        <w:t>_________________</w:t>
      </w:r>
      <w:r w:rsidR="00954914" w:rsidRPr="00990B25">
        <w:rPr>
          <w:i/>
          <w:iCs/>
          <w:color w:val="3C3C3C"/>
        </w:rPr>
        <w:t>.</w:t>
      </w:r>
      <w:r w:rsidR="00990B25" w:rsidRPr="00990B25">
        <w:rPr>
          <w:i/>
          <w:iCs/>
          <w:color w:val="3C3C3C"/>
        </w:rPr>
        <w:t>»</w:t>
      </w:r>
    </w:p>
    <w:p w14:paraId="59D21BFB" w14:textId="075D1474" w:rsidR="00954914" w:rsidRPr="00954914" w:rsidRDefault="00990B25" w:rsidP="00990B25">
      <w:pPr>
        <w:spacing w:after="0" w:line="360" w:lineRule="auto"/>
        <w:jc w:val="both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Это слово</w:t>
      </w:r>
      <w:r w:rsidR="00954914" w:rsidRPr="00954914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 пришло из тюркских языков и переводится как «рыба». Изначально так называли копченое или вяленое мясо спинки крупных осетровых и лососевых рыб. Сам термин появился в русских словарях в XVIII столетии. Прежде рыбу привозили издалека и, чтобы она не пропала во время долгого пути, обрабатывали ее особым образом. Из всего тела спинка считалась наиболее ценным продуктом.</w:t>
      </w:r>
    </w:p>
    <w:p w14:paraId="6C884A11" w14:textId="5B1F789D" w:rsidR="00954914" w:rsidRPr="00954914" w:rsidRDefault="00954914" w:rsidP="00990B2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954914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Я.Ф. Батюшков в </w:t>
      </w:r>
      <w:hyperlink r:id="rId20" w:history="1">
        <w:r w:rsidRPr="00954914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«Домострое»</w:t>
        </w:r>
      </w:hyperlink>
      <w:r w:rsidRPr="00954914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 1885 года для </w:t>
      </w:r>
      <w:r w:rsidR="00990B25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 xml:space="preserve">его </w:t>
      </w:r>
      <w:r w:rsidRPr="00954914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приготовления предлагал сначала отрезать спину рыбы и поделить ее на части, а потом давал такие инструкции: </w:t>
      </w:r>
      <w:r w:rsidRPr="00954914">
        <w:rPr>
          <w:rFonts w:ascii="Times New Roman" w:eastAsia="Times New Roman" w:hAnsi="Times New Roman" w:cs="Times New Roman"/>
          <w:i/>
          <w:iCs/>
          <w:color w:val="3C3C3C"/>
          <w:sz w:val="24"/>
          <w:szCs w:val="24"/>
          <w:lang w:eastAsia="ru-RU"/>
        </w:rPr>
        <w:t xml:space="preserve">«…положи их в корыто, пересыпь солью, смешанной с селитрой (консервант, который используют в пищевой промышленности. — Прим. ред.), накрой, положи камень, дня через три переложи верхние куски вниз, а нижние вверх и перетри рассолом, который дали из себя балыки. …Когда готовы, вынь, повесив в таком месте, где проходит воздух, дай несколько </w:t>
      </w:r>
      <w:proofErr w:type="spellStart"/>
      <w:r w:rsidRPr="00954914">
        <w:rPr>
          <w:rFonts w:ascii="Times New Roman" w:eastAsia="Times New Roman" w:hAnsi="Times New Roman" w:cs="Times New Roman"/>
          <w:i/>
          <w:iCs/>
          <w:color w:val="3C3C3C"/>
          <w:sz w:val="24"/>
          <w:szCs w:val="24"/>
          <w:lang w:eastAsia="ru-RU"/>
        </w:rPr>
        <w:t>провянуть</w:t>
      </w:r>
      <w:proofErr w:type="spellEnd"/>
      <w:r w:rsidRPr="00954914">
        <w:rPr>
          <w:rFonts w:ascii="Times New Roman" w:eastAsia="Times New Roman" w:hAnsi="Times New Roman" w:cs="Times New Roman"/>
          <w:i/>
          <w:iCs/>
          <w:color w:val="3C3C3C"/>
          <w:sz w:val="24"/>
          <w:szCs w:val="24"/>
          <w:lang w:eastAsia="ru-RU"/>
        </w:rPr>
        <w:t xml:space="preserve"> и прокопти»</w:t>
      </w:r>
      <w:r w:rsidRPr="00954914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.</w:t>
      </w:r>
    </w:p>
    <w:p w14:paraId="7C58AB62" w14:textId="78FE52A0" w:rsidR="00990B25" w:rsidRPr="00F9640F" w:rsidRDefault="00990B25" w:rsidP="00990B25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</w:pPr>
      <w:r w:rsidRPr="00F9640F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Pr="00F9640F">
        <w:rPr>
          <w:rFonts w:ascii="Times New Roman" w:hAnsi="Times New Roman" w:cs="Times New Roman"/>
          <w:b/>
          <w:bCs/>
          <w:i/>
          <w:iCs/>
          <w:sz w:val="24"/>
          <w:szCs w:val="24"/>
        </w:rPr>
        <w:t>В</w:t>
      </w:r>
      <w:r w:rsidRPr="00F9640F">
        <w:rPr>
          <w:rFonts w:ascii="Times New Roman" w:hAnsi="Times New Roman" w:cs="Times New Roman"/>
          <w:b/>
          <w:bCs/>
          <w:i/>
          <w:sz w:val="24"/>
          <w:szCs w:val="24"/>
        </w:rPr>
        <w:t>пишите в поле для ответа недостающее слово, название</w:t>
      </w:r>
      <w:r w:rsidRPr="00F9640F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закуски</w:t>
      </w:r>
      <w:r w:rsidRPr="00F9640F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14:paraId="18F8C184" w14:textId="438E5EDE" w:rsidR="00354690" w:rsidRPr="0069519F" w:rsidRDefault="00354690" w:rsidP="0095491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424136A" w14:textId="77777777" w:rsidR="00901263" w:rsidRDefault="0090126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A2708DE" w14:textId="11041F18" w:rsidR="00901263" w:rsidRPr="0069519F" w:rsidRDefault="00C56BA4" w:rsidP="00F9640F">
      <w:pPr>
        <w:widowControl w:val="0"/>
        <w:spacing w:after="0" w:line="360" w:lineRule="auto"/>
        <w:contextualSpacing/>
        <w:jc w:val="both"/>
        <w:rPr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lastRenderedPageBreak/>
        <w:t>1</w:t>
      </w:r>
      <w:r w:rsidR="003F30BC" w:rsidRPr="0069519F">
        <w:rPr>
          <w:rFonts w:ascii="Times New Roman" w:hAnsi="Times New Roman" w:cs="Times New Roman"/>
          <w:sz w:val="24"/>
          <w:szCs w:val="24"/>
        </w:rPr>
        <w:t>9</w:t>
      </w:r>
      <w:r w:rsidR="00E30B34" w:rsidRPr="0069519F">
        <w:rPr>
          <w:rFonts w:ascii="Times New Roman" w:hAnsi="Times New Roman" w:cs="Times New Roman"/>
          <w:sz w:val="24"/>
          <w:szCs w:val="24"/>
        </w:rPr>
        <w:t xml:space="preserve">. 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901263" w14:paraId="15D1F8C2" w14:textId="77777777" w:rsidTr="00865D97">
        <w:trPr>
          <w:trHeight w:val="3694"/>
          <w:jc w:val="center"/>
        </w:trPr>
        <w:tc>
          <w:tcPr>
            <w:tcW w:w="6418" w:type="dxa"/>
            <w:gridSpan w:val="2"/>
            <w:vAlign w:val="center"/>
          </w:tcPr>
          <w:p w14:paraId="3A6BF6CD" w14:textId="77777777" w:rsidR="00865D97" w:rsidRPr="00865D97" w:rsidRDefault="00865D97" w:rsidP="00865D97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5D97">
              <w:rPr>
                <w:rFonts w:ascii="Times New Roman" w:hAnsi="Times New Roman" w:cs="Times New Roman"/>
                <w:sz w:val="24"/>
                <w:szCs w:val="24"/>
              </w:rPr>
              <w:t>На рисунке представлена модель прямой юбки из костюмной ткани.</w:t>
            </w:r>
          </w:p>
          <w:p w14:paraId="1158B747" w14:textId="77777777" w:rsidR="00901263" w:rsidRPr="00865D97" w:rsidRDefault="00865D97" w:rsidP="00865D97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5D97">
              <w:rPr>
                <w:rFonts w:ascii="Times New Roman" w:hAnsi="Times New Roman" w:cs="Times New Roman"/>
                <w:sz w:val="24"/>
                <w:szCs w:val="24"/>
              </w:rPr>
              <w:t>Выберите правильный вариант обработки притачного пояса, согласно представленным</w:t>
            </w:r>
            <w:r w:rsidRPr="00865D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65D97">
              <w:rPr>
                <w:rFonts w:ascii="Times New Roman" w:hAnsi="Times New Roman" w:cs="Times New Roman"/>
                <w:sz w:val="24"/>
                <w:szCs w:val="24"/>
              </w:rPr>
              <w:t>схемам:</w:t>
            </w:r>
          </w:p>
          <w:p w14:paraId="1C78A4B1" w14:textId="1CEE0982" w:rsidR="00865D97" w:rsidRDefault="00865D97" w:rsidP="00865D97">
            <w:pPr>
              <w:widowControl w:val="0"/>
              <w:spacing w:line="360" w:lineRule="auto"/>
              <w:contextualSpacing/>
              <w:jc w:val="both"/>
              <w:rPr>
                <w:i/>
                <w:sz w:val="24"/>
                <w:szCs w:val="24"/>
              </w:rPr>
            </w:pPr>
            <w:r w:rsidRPr="00F90C45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90C4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Возможные ответы обведите пишущей ручкой)</w:t>
            </w:r>
          </w:p>
        </w:tc>
        <w:tc>
          <w:tcPr>
            <w:tcW w:w="3210" w:type="dxa"/>
          </w:tcPr>
          <w:p w14:paraId="674383C5" w14:textId="15178743" w:rsidR="00901263" w:rsidRDefault="00901263" w:rsidP="00F9640F">
            <w:pPr>
              <w:widowControl w:val="0"/>
              <w:spacing w:line="360" w:lineRule="auto"/>
              <w:contextualSpacing/>
              <w:jc w:val="both"/>
              <w:rPr>
                <w:i/>
                <w:sz w:val="24"/>
                <w:szCs w:val="24"/>
              </w:rPr>
            </w:pPr>
            <w:r w:rsidRPr="00901263">
              <w:rPr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901952" behindDoc="1" locked="0" layoutInCell="1" allowOverlap="1" wp14:anchorId="55A77B32" wp14:editId="05644C59">
                  <wp:simplePos x="0" y="0"/>
                  <wp:positionH relativeFrom="column">
                    <wp:posOffset>287655</wp:posOffset>
                  </wp:positionH>
                  <wp:positionV relativeFrom="paragraph">
                    <wp:posOffset>229870</wp:posOffset>
                  </wp:positionV>
                  <wp:extent cx="1200150" cy="1924050"/>
                  <wp:effectExtent l="0" t="0" r="0" b="0"/>
                  <wp:wrapTopAndBottom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5B52E2C1" w14:textId="391927C5" w:rsidR="00901263" w:rsidRDefault="00901263" w:rsidP="00F9640F">
            <w:pPr>
              <w:widowControl w:val="0"/>
              <w:spacing w:line="360" w:lineRule="auto"/>
              <w:contextualSpacing/>
              <w:jc w:val="both"/>
              <w:rPr>
                <w:i/>
                <w:sz w:val="24"/>
                <w:szCs w:val="24"/>
              </w:rPr>
            </w:pPr>
          </w:p>
        </w:tc>
      </w:tr>
      <w:tr w:rsidR="00901263" w14:paraId="4C3DC80A" w14:textId="77777777" w:rsidTr="00901263">
        <w:trPr>
          <w:trHeight w:val="3117"/>
          <w:jc w:val="center"/>
        </w:trPr>
        <w:tc>
          <w:tcPr>
            <w:tcW w:w="3209" w:type="dxa"/>
          </w:tcPr>
          <w:p w14:paraId="3340DA82" w14:textId="6D33B7F9" w:rsidR="00901263" w:rsidRDefault="00901263" w:rsidP="00901263">
            <w:pPr>
              <w:widowControl w:val="0"/>
              <w:spacing w:line="360" w:lineRule="auto"/>
              <w:contextualSpacing/>
              <w:jc w:val="center"/>
              <w:rPr>
                <w:i/>
                <w:sz w:val="24"/>
                <w:szCs w:val="24"/>
              </w:rPr>
            </w:pPr>
            <w:r w:rsidRPr="00901263">
              <w:rPr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898880" behindDoc="1" locked="0" layoutInCell="1" allowOverlap="1" wp14:anchorId="2DB9DD88" wp14:editId="3930E5A6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123825</wp:posOffset>
                  </wp:positionV>
                  <wp:extent cx="1447165" cy="1740535"/>
                  <wp:effectExtent l="0" t="0" r="635" b="0"/>
                  <wp:wrapTight wrapText="bothSides">
                    <wp:wrapPolygon edited="0">
                      <wp:start x="0" y="0"/>
                      <wp:lineTo x="0" y="21277"/>
                      <wp:lineTo x="21325" y="21277"/>
                      <wp:lineTo x="21325" y="0"/>
                      <wp:lineTo x="0" y="0"/>
                    </wp:wrapPolygon>
                  </wp:wrapTight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165" cy="1740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i/>
                <w:sz w:val="24"/>
                <w:szCs w:val="24"/>
              </w:rPr>
              <w:t>а)</w:t>
            </w:r>
          </w:p>
        </w:tc>
        <w:tc>
          <w:tcPr>
            <w:tcW w:w="3209" w:type="dxa"/>
          </w:tcPr>
          <w:p w14:paraId="5A0B7143" w14:textId="666DC1E2" w:rsidR="00901263" w:rsidRDefault="00901263" w:rsidP="00901263">
            <w:pPr>
              <w:widowControl w:val="0"/>
              <w:spacing w:line="360" w:lineRule="auto"/>
              <w:contextualSpacing/>
              <w:jc w:val="center"/>
              <w:rPr>
                <w:i/>
                <w:sz w:val="24"/>
                <w:szCs w:val="24"/>
              </w:rPr>
            </w:pPr>
            <w:r w:rsidRPr="00901263">
              <w:rPr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899904" behindDoc="1" locked="0" layoutInCell="1" allowOverlap="1" wp14:anchorId="135DD220" wp14:editId="163F4410">
                  <wp:simplePos x="0" y="0"/>
                  <wp:positionH relativeFrom="column">
                    <wp:posOffset>248920</wp:posOffset>
                  </wp:positionH>
                  <wp:positionV relativeFrom="paragraph">
                    <wp:posOffset>104775</wp:posOffset>
                  </wp:positionV>
                  <wp:extent cx="1400175" cy="1752600"/>
                  <wp:effectExtent l="0" t="0" r="9525" b="0"/>
                  <wp:wrapTight wrapText="bothSides">
                    <wp:wrapPolygon edited="0">
                      <wp:start x="0" y="0"/>
                      <wp:lineTo x="0" y="21365"/>
                      <wp:lineTo x="21453" y="21365"/>
                      <wp:lineTo x="21453" y="0"/>
                      <wp:lineTo x="0" y="0"/>
                    </wp:wrapPolygon>
                  </wp:wrapTight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i/>
                <w:sz w:val="24"/>
                <w:szCs w:val="24"/>
              </w:rPr>
              <w:t>б)</w:t>
            </w:r>
          </w:p>
        </w:tc>
        <w:tc>
          <w:tcPr>
            <w:tcW w:w="3210" w:type="dxa"/>
          </w:tcPr>
          <w:p w14:paraId="0404EE7C" w14:textId="5CD0D054" w:rsidR="00901263" w:rsidRDefault="00901263" w:rsidP="00901263">
            <w:pPr>
              <w:widowControl w:val="0"/>
              <w:spacing w:line="360" w:lineRule="auto"/>
              <w:contextualSpacing/>
              <w:jc w:val="center"/>
              <w:rPr>
                <w:i/>
                <w:sz w:val="24"/>
                <w:szCs w:val="24"/>
              </w:rPr>
            </w:pPr>
            <w:r w:rsidRPr="00901263">
              <w:rPr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900928" behindDoc="1" locked="0" layoutInCell="1" allowOverlap="1" wp14:anchorId="371E501D" wp14:editId="5A8719C4">
                  <wp:simplePos x="0" y="0"/>
                  <wp:positionH relativeFrom="column">
                    <wp:posOffset>211455</wp:posOffset>
                  </wp:positionH>
                  <wp:positionV relativeFrom="paragraph">
                    <wp:posOffset>104775</wp:posOffset>
                  </wp:positionV>
                  <wp:extent cx="1476375" cy="1762125"/>
                  <wp:effectExtent l="0" t="0" r="9525" b="9525"/>
                  <wp:wrapTight wrapText="bothSides">
                    <wp:wrapPolygon edited="0">
                      <wp:start x="0" y="0"/>
                      <wp:lineTo x="0" y="21483"/>
                      <wp:lineTo x="21461" y="21483"/>
                      <wp:lineTo x="21461" y="0"/>
                      <wp:lineTo x="0" y="0"/>
                    </wp:wrapPolygon>
                  </wp:wrapTight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i/>
                <w:sz w:val="24"/>
                <w:szCs w:val="24"/>
              </w:rPr>
              <w:t>в)</w:t>
            </w:r>
          </w:p>
        </w:tc>
      </w:tr>
    </w:tbl>
    <w:p w14:paraId="54DD1372" w14:textId="78DC195B" w:rsidR="00C56BA4" w:rsidRPr="0069519F" w:rsidRDefault="00C56BA4" w:rsidP="00F9640F">
      <w:pPr>
        <w:widowControl w:val="0"/>
        <w:spacing w:after="0" w:line="360" w:lineRule="auto"/>
        <w:contextualSpacing/>
        <w:jc w:val="both"/>
        <w:rPr>
          <w:i/>
          <w:sz w:val="24"/>
          <w:szCs w:val="24"/>
        </w:rPr>
      </w:pPr>
    </w:p>
    <w:p w14:paraId="403FDA73" w14:textId="4D9F9310" w:rsidR="00354690" w:rsidRPr="0069519F" w:rsidRDefault="0035469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00E4941E" w14:textId="5C13044F" w:rsidR="00DD0B24" w:rsidRDefault="003F30BC" w:rsidP="00DD0B2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20</w:t>
      </w:r>
      <w:r w:rsidR="00555ACB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DD0B24">
        <w:rPr>
          <w:rFonts w:ascii="Times New Roman" w:hAnsi="Times New Roman" w:cs="Times New Roman"/>
          <w:sz w:val="24"/>
          <w:szCs w:val="24"/>
        </w:rPr>
        <w:tab/>
      </w:r>
      <w:r w:rsidR="00DD0B24" w:rsidRPr="00DD0B24">
        <w:rPr>
          <w:rFonts w:ascii="Times New Roman" w:hAnsi="Times New Roman" w:cs="Times New Roman"/>
          <w:sz w:val="24"/>
          <w:szCs w:val="24"/>
        </w:rPr>
        <w:t xml:space="preserve">Для помощи больным болезнью Кенига требуется курс лечения стоимостью 500 тыс. руб. После лечения из 100 больных полностью выздоравливают 90 человек, а 10 человек не выздоравливают, остаются инвалидами и получают ежемесячное пособие от государства в размере 5 тыс. руб. в течение 10 лет. </w:t>
      </w:r>
    </w:p>
    <w:p w14:paraId="7165D960" w14:textId="77777777" w:rsidR="00DD0B24" w:rsidRDefault="00DD0B24" w:rsidP="00DD0B2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D0B24">
        <w:rPr>
          <w:rFonts w:ascii="Times New Roman" w:hAnsi="Times New Roman" w:cs="Times New Roman"/>
          <w:sz w:val="24"/>
          <w:szCs w:val="24"/>
        </w:rPr>
        <w:t xml:space="preserve">Если не проводить курс лечения, то 10 человек из 100 выздоравливают самостоятельно, а 90 человек остаются инвалидами и получают пособие. </w:t>
      </w:r>
    </w:p>
    <w:p w14:paraId="3DEB2E45" w14:textId="60993A7E" w:rsidR="00DD0B24" w:rsidRDefault="00DD0B24" w:rsidP="00DD0B2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D0B24">
        <w:rPr>
          <w:rFonts w:ascii="Times New Roman" w:hAnsi="Times New Roman" w:cs="Times New Roman"/>
          <w:sz w:val="24"/>
          <w:szCs w:val="24"/>
        </w:rPr>
        <w:t xml:space="preserve">Рассмотрим категорию больных с ежемесячной зарплатой 10 тыс. руб., из которых 13% выплачивается в качестве налога. Сами оплатить лечение эти люди не могут. </w:t>
      </w:r>
    </w:p>
    <w:p w14:paraId="21E1D70E" w14:textId="77777777" w:rsidR="00DD0B24" w:rsidRDefault="00DD0B24" w:rsidP="00DD0B2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D0B24">
        <w:rPr>
          <w:rFonts w:ascii="Times New Roman" w:hAnsi="Times New Roman" w:cs="Times New Roman"/>
          <w:sz w:val="24"/>
          <w:szCs w:val="24"/>
        </w:rPr>
        <w:t xml:space="preserve">Рассчитайте выгоды и издержки государства за период последующих 10 лет, связанные с этими 100 больными людьми, для двух вариантов политики: </w:t>
      </w:r>
    </w:p>
    <w:p w14:paraId="6338B591" w14:textId="77777777" w:rsidR="00DD0B24" w:rsidRDefault="00DD0B24" w:rsidP="00DD0B2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D0B24">
        <w:rPr>
          <w:rFonts w:ascii="Times New Roman" w:hAnsi="Times New Roman" w:cs="Times New Roman"/>
          <w:sz w:val="24"/>
          <w:szCs w:val="24"/>
        </w:rPr>
        <w:t xml:space="preserve">1) государство не оплачивает курс лечения этим больным, </w:t>
      </w:r>
    </w:p>
    <w:p w14:paraId="6A116C23" w14:textId="77777777" w:rsidR="00DD0B24" w:rsidRDefault="00DD0B24" w:rsidP="00DD0B2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D0B24">
        <w:rPr>
          <w:rFonts w:ascii="Times New Roman" w:hAnsi="Times New Roman" w:cs="Times New Roman"/>
          <w:sz w:val="24"/>
          <w:szCs w:val="24"/>
        </w:rPr>
        <w:t xml:space="preserve">2) государство оплачивает курс лечения полностью. </w:t>
      </w:r>
    </w:p>
    <w:p w14:paraId="2807ECCA" w14:textId="119A5DE9" w:rsidR="0044440E" w:rsidRPr="0069519F" w:rsidRDefault="00DD0B24" w:rsidP="00DD0B24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DD0B24">
        <w:rPr>
          <w:rFonts w:ascii="Times New Roman" w:hAnsi="Times New Roman" w:cs="Times New Roman"/>
          <w:sz w:val="24"/>
          <w:szCs w:val="24"/>
        </w:rPr>
        <w:t>Какая политика выгоднее? При ответе используйте только те данные, которые приведены в условии задачи.</w:t>
      </w:r>
      <w:r w:rsidR="0044440E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35125D" w:rsidRPr="0069519F">
        <w:rPr>
          <w:rFonts w:ascii="Times New Roman" w:hAnsi="Times New Roman" w:cs="Times New Roman"/>
          <w:sz w:val="24"/>
          <w:szCs w:val="24"/>
        </w:rPr>
        <w:t>(</w:t>
      </w:r>
      <w:r w:rsidR="0035125D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628"/>
      </w:tblGrid>
      <w:tr w:rsidR="00A115A6" w:rsidRPr="0069519F" w14:paraId="37785D4D" w14:textId="77777777" w:rsidTr="00A115A6">
        <w:trPr>
          <w:trHeight w:val="2747"/>
        </w:trPr>
        <w:tc>
          <w:tcPr>
            <w:tcW w:w="9854" w:type="dxa"/>
          </w:tcPr>
          <w:p w14:paraId="5313BE4C" w14:textId="77777777" w:rsidR="00A115A6" w:rsidRPr="0069519F" w:rsidRDefault="00A115A6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E8471F9" w14:textId="77777777" w:rsidR="00DD0B24" w:rsidRDefault="00DD0B24" w:rsidP="00212725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14:paraId="1FA017D6" w14:textId="249E0DCF" w:rsidR="00212725" w:rsidRPr="00B3357C" w:rsidRDefault="00212725" w:rsidP="00212725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69519F">
        <w:rPr>
          <w:rFonts w:ascii="Times New Roman" w:hAnsi="Times New Roman" w:cs="Times New Roman"/>
          <w:sz w:val="24"/>
          <w:szCs w:val="24"/>
          <w:u w:val="single"/>
        </w:rPr>
        <w:t>Творческое задание</w:t>
      </w:r>
      <w:r w:rsidRPr="00B3357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14:paraId="5BBF1D72" w14:textId="753244F2" w:rsidR="00212725" w:rsidRDefault="00212725" w:rsidP="0021272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21</w:t>
      </w:r>
      <w:r w:rsidR="00530C7F">
        <w:rPr>
          <w:rFonts w:ascii="Times New Roman" w:hAnsi="Times New Roman" w:cs="Times New Roman"/>
          <w:sz w:val="24"/>
          <w:szCs w:val="24"/>
        </w:rPr>
        <w:t>.</w:t>
      </w:r>
    </w:p>
    <w:p w14:paraId="19FE2A7F" w14:textId="77777777" w:rsidR="00530C7F" w:rsidRPr="00530C7F" w:rsidRDefault="00530C7F" w:rsidP="00530C7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30C7F">
        <w:rPr>
          <w:rFonts w:ascii="Times New Roman" w:hAnsi="Times New Roman" w:cs="Times New Roman"/>
          <w:sz w:val="24"/>
          <w:szCs w:val="24"/>
        </w:rPr>
        <w:t>Кратко представьте проект, который Вы будете представлять на Всероссийской олимпиаде школьников по технологии в этом учебном году. В своём тексте постарайтесь придерживаться следующего плана.</w:t>
      </w:r>
    </w:p>
    <w:p w14:paraId="46B11298" w14:textId="77777777" w:rsidR="00530C7F" w:rsidRPr="00530C7F" w:rsidRDefault="00530C7F" w:rsidP="00530C7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30C7F">
        <w:rPr>
          <w:rFonts w:ascii="Times New Roman" w:hAnsi="Times New Roman" w:cs="Times New Roman"/>
          <w:sz w:val="24"/>
          <w:szCs w:val="24"/>
        </w:rPr>
        <w:t>1. Сформулируйте название проекта.</w:t>
      </w:r>
    </w:p>
    <w:p w14:paraId="12231D80" w14:textId="77777777" w:rsidR="00530C7F" w:rsidRPr="00530C7F" w:rsidRDefault="00530C7F" w:rsidP="00530C7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30C7F">
        <w:rPr>
          <w:rFonts w:ascii="Times New Roman" w:hAnsi="Times New Roman" w:cs="Times New Roman"/>
          <w:sz w:val="24"/>
          <w:szCs w:val="24"/>
        </w:rPr>
        <w:t>2. Сформулируйте цели и задачи вашего проекта, обозначьте проблему. Каково назначение изделия/изделий, в том числе, для удовлетворения какой потребности человека оно/они создаётся/создаются.</w:t>
      </w:r>
    </w:p>
    <w:p w14:paraId="682F6787" w14:textId="77777777" w:rsidR="00530C7F" w:rsidRPr="00530C7F" w:rsidRDefault="00530C7F" w:rsidP="00530C7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30C7F">
        <w:rPr>
          <w:rFonts w:ascii="Times New Roman" w:hAnsi="Times New Roman" w:cs="Times New Roman"/>
          <w:sz w:val="24"/>
          <w:szCs w:val="24"/>
        </w:rPr>
        <w:t>3. Как много деталей (элементов, узлов) входит в проектное изделие/ изделия (оценочно)? Выполните описание проектного изделия/изделий.</w:t>
      </w:r>
    </w:p>
    <w:p w14:paraId="7DA39070" w14:textId="77777777" w:rsidR="00530C7F" w:rsidRPr="00530C7F" w:rsidRDefault="00530C7F" w:rsidP="00530C7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30C7F">
        <w:rPr>
          <w:rFonts w:ascii="Times New Roman" w:hAnsi="Times New Roman" w:cs="Times New Roman"/>
          <w:sz w:val="24"/>
          <w:szCs w:val="24"/>
        </w:rPr>
        <w:t>4. Расскажите о выбранной вами технологии изготовления изделия/изделий, элементов отделки/декора, о выборе оборудования и приспособлений.</w:t>
      </w:r>
    </w:p>
    <w:p w14:paraId="06E91632" w14:textId="77777777" w:rsidR="00530C7F" w:rsidRPr="00530C7F" w:rsidRDefault="00530C7F" w:rsidP="00530C7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30C7F">
        <w:rPr>
          <w:rFonts w:ascii="Times New Roman" w:hAnsi="Times New Roman" w:cs="Times New Roman"/>
          <w:sz w:val="24"/>
          <w:szCs w:val="24"/>
        </w:rPr>
        <w:t>5. Какие материалы использованы для создания проектируемого изделия и почему?</w:t>
      </w:r>
    </w:p>
    <w:p w14:paraId="3705393B" w14:textId="77777777" w:rsidR="00530C7F" w:rsidRPr="00530C7F" w:rsidRDefault="00530C7F" w:rsidP="00530C7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30C7F">
        <w:rPr>
          <w:rFonts w:ascii="Times New Roman" w:hAnsi="Times New Roman" w:cs="Times New Roman"/>
          <w:sz w:val="24"/>
          <w:szCs w:val="24"/>
        </w:rPr>
        <w:t>6. Пользовались ли вы какими-либо информационными источниками и где вы их брали?</w:t>
      </w:r>
    </w:p>
    <w:p w14:paraId="5E7167B2" w14:textId="77777777" w:rsidR="00530C7F" w:rsidRPr="00530C7F" w:rsidRDefault="00530C7F" w:rsidP="00530C7F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530C7F">
        <w:rPr>
          <w:rFonts w:ascii="Times New Roman" w:hAnsi="Times New Roman" w:cs="Times New Roman"/>
          <w:sz w:val="24"/>
          <w:szCs w:val="24"/>
        </w:rPr>
        <w:t>7. Оцените степень завершённости проекта (в процентах).</w:t>
      </w:r>
    </w:p>
    <w:p w14:paraId="248BE3E3" w14:textId="77777777" w:rsidR="00530C7F" w:rsidRPr="0069519F" w:rsidRDefault="00530C7F" w:rsidP="0021272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bookmarkStart w:id="4" w:name="_GoBack"/>
      <w:bookmarkEnd w:id="4"/>
    </w:p>
    <w:p w14:paraId="4DD97ACD" w14:textId="77777777" w:rsidR="00A115A6" w:rsidRPr="0069519F" w:rsidRDefault="00A115A6" w:rsidP="00A115A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A115A6" w:rsidRPr="0069519F" w:rsidSect="003172E6">
      <w:footerReference w:type="default" r:id="rId25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05F9210" w14:textId="77777777" w:rsidR="00981883" w:rsidRDefault="00981883" w:rsidP="00545794">
      <w:pPr>
        <w:spacing w:after="0" w:line="240" w:lineRule="auto"/>
      </w:pPr>
      <w:r>
        <w:separator/>
      </w:r>
    </w:p>
  </w:endnote>
  <w:endnote w:type="continuationSeparator" w:id="0">
    <w:p w14:paraId="7659D154" w14:textId="77777777" w:rsidR="00981883" w:rsidRDefault="00981883" w:rsidP="005457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57142516"/>
      <w:docPartObj>
        <w:docPartGallery w:val="Page Numbers (Bottom of Page)"/>
        <w:docPartUnique/>
      </w:docPartObj>
    </w:sdtPr>
    <w:sdtEndPr/>
    <w:sdtContent>
      <w:p w14:paraId="318EF584" w14:textId="77777777" w:rsidR="003627A9" w:rsidRDefault="00F227F5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3357C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546DA9AF" w14:textId="77777777" w:rsidR="00DB1134" w:rsidRDefault="00DB1134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A169E4" w14:textId="77777777" w:rsidR="00981883" w:rsidRDefault="00981883" w:rsidP="00545794">
      <w:pPr>
        <w:spacing w:after="0" w:line="240" w:lineRule="auto"/>
      </w:pPr>
      <w:r>
        <w:separator/>
      </w:r>
    </w:p>
  </w:footnote>
  <w:footnote w:type="continuationSeparator" w:id="0">
    <w:p w14:paraId="1350369C" w14:textId="77777777" w:rsidR="00981883" w:rsidRDefault="00981883" w:rsidP="005457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D0E9B"/>
    <w:multiLevelType w:val="hybridMultilevel"/>
    <w:tmpl w:val="E30860A6"/>
    <w:lvl w:ilvl="0" w:tplc="24145F2A">
      <w:start w:val="4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60B69FFC">
      <w:start w:val="1"/>
      <w:numFmt w:val="lowerLetter"/>
      <w:lvlText w:val="%2"/>
      <w:lvlJc w:val="left"/>
      <w:pPr>
        <w:ind w:left="1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10DC4F58">
      <w:start w:val="1"/>
      <w:numFmt w:val="lowerRoman"/>
      <w:lvlText w:val="%3"/>
      <w:lvlJc w:val="left"/>
      <w:pPr>
        <w:ind w:left="2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68146308">
      <w:start w:val="1"/>
      <w:numFmt w:val="decimal"/>
      <w:lvlText w:val="%4"/>
      <w:lvlJc w:val="left"/>
      <w:pPr>
        <w:ind w:left="2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A0149BE6">
      <w:start w:val="1"/>
      <w:numFmt w:val="lowerLetter"/>
      <w:lvlText w:val="%5"/>
      <w:lvlJc w:val="left"/>
      <w:pPr>
        <w:ind w:left="3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672EC3A0">
      <w:start w:val="1"/>
      <w:numFmt w:val="lowerRoman"/>
      <w:lvlText w:val="%6"/>
      <w:lvlJc w:val="left"/>
      <w:pPr>
        <w:ind w:left="4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6920706A">
      <w:start w:val="1"/>
      <w:numFmt w:val="decimal"/>
      <w:lvlText w:val="%7"/>
      <w:lvlJc w:val="left"/>
      <w:pPr>
        <w:ind w:left="5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291C5EDA">
      <w:start w:val="1"/>
      <w:numFmt w:val="lowerLetter"/>
      <w:lvlText w:val="%8"/>
      <w:lvlJc w:val="left"/>
      <w:pPr>
        <w:ind w:left="5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652256B6">
      <w:start w:val="1"/>
      <w:numFmt w:val="lowerRoman"/>
      <w:lvlText w:val="%9"/>
      <w:lvlJc w:val="left"/>
      <w:pPr>
        <w:ind w:left="65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2534BCB"/>
    <w:multiLevelType w:val="hybridMultilevel"/>
    <w:tmpl w:val="C5D04CBC"/>
    <w:lvl w:ilvl="0" w:tplc="16229F38">
      <w:start w:val="1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9AFC27C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3D987328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399EAFDC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742BC9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7D024788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7B781F78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AFD04DB2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F28A9D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36974F7"/>
    <w:multiLevelType w:val="multilevel"/>
    <w:tmpl w:val="F1B08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170DC2"/>
    <w:multiLevelType w:val="multilevel"/>
    <w:tmpl w:val="F4C81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D1F08D7"/>
    <w:multiLevelType w:val="multilevel"/>
    <w:tmpl w:val="7BB41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DC25A0C"/>
    <w:multiLevelType w:val="hybridMultilevel"/>
    <w:tmpl w:val="6ABAC7FA"/>
    <w:lvl w:ilvl="0" w:tplc="78B2E52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EEF9C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560214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EB6A78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2924F4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44D6F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C790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A0067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31AD58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4E0F27"/>
    <w:multiLevelType w:val="multilevel"/>
    <w:tmpl w:val="13F05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D7A6174"/>
    <w:multiLevelType w:val="hybridMultilevel"/>
    <w:tmpl w:val="19402706"/>
    <w:lvl w:ilvl="0" w:tplc="77243C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124C25"/>
    <w:multiLevelType w:val="hybridMultilevel"/>
    <w:tmpl w:val="7B96D15A"/>
    <w:lvl w:ilvl="0" w:tplc="7E3AF8CE">
      <w:start w:val="1"/>
      <w:numFmt w:val="decimal"/>
      <w:lvlText w:val="%1."/>
      <w:lvlJc w:val="left"/>
      <w:pPr>
        <w:tabs>
          <w:tab w:val="num" w:pos="10958"/>
        </w:tabs>
        <w:ind w:left="10958" w:hanging="1035"/>
      </w:pPr>
    </w:lvl>
    <w:lvl w:ilvl="1" w:tplc="04190019">
      <w:start w:val="1"/>
      <w:numFmt w:val="decimal"/>
      <w:lvlText w:val="%2."/>
      <w:lvlJc w:val="left"/>
      <w:pPr>
        <w:tabs>
          <w:tab w:val="num" w:pos="10643"/>
        </w:tabs>
        <w:ind w:left="10643" w:hanging="360"/>
      </w:pPr>
    </w:lvl>
    <w:lvl w:ilvl="2" w:tplc="0419001B">
      <w:start w:val="1"/>
      <w:numFmt w:val="decimal"/>
      <w:lvlText w:val="%3."/>
      <w:lvlJc w:val="left"/>
      <w:pPr>
        <w:tabs>
          <w:tab w:val="num" w:pos="11363"/>
        </w:tabs>
        <w:ind w:left="11363" w:hanging="360"/>
      </w:pPr>
    </w:lvl>
    <w:lvl w:ilvl="3" w:tplc="0419000F">
      <w:start w:val="1"/>
      <w:numFmt w:val="decimal"/>
      <w:lvlText w:val="%4."/>
      <w:lvlJc w:val="left"/>
      <w:pPr>
        <w:tabs>
          <w:tab w:val="num" w:pos="12083"/>
        </w:tabs>
        <w:ind w:left="12083" w:hanging="360"/>
      </w:pPr>
    </w:lvl>
    <w:lvl w:ilvl="4" w:tplc="04190019">
      <w:start w:val="1"/>
      <w:numFmt w:val="decimal"/>
      <w:lvlText w:val="%5."/>
      <w:lvlJc w:val="left"/>
      <w:pPr>
        <w:tabs>
          <w:tab w:val="num" w:pos="12803"/>
        </w:tabs>
        <w:ind w:left="12803" w:hanging="360"/>
      </w:pPr>
    </w:lvl>
    <w:lvl w:ilvl="5" w:tplc="0419001B">
      <w:start w:val="1"/>
      <w:numFmt w:val="decimal"/>
      <w:lvlText w:val="%6."/>
      <w:lvlJc w:val="left"/>
      <w:pPr>
        <w:tabs>
          <w:tab w:val="num" w:pos="13523"/>
        </w:tabs>
        <w:ind w:left="13523" w:hanging="360"/>
      </w:pPr>
    </w:lvl>
    <w:lvl w:ilvl="6" w:tplc="0419000F">
      <w:start w:val="1"/>
      <w:numFmt w:val="decimal"/>
      <w:lvlText w:val="%7."/>
      <w:lvlJc w:val="left"/>
      <w:pPr>
        <w:tabs>
          <w:tab w:val="num" w:pos="14243"/>
        </w:tabs>
        <w:ind w:left="14243" w:hanging="360"/>
      </w:pPr>
    </w:lvl>
    <w:lvl w:ilvl="7" w:tplc="04190019">
      <w:start w:val="1"/>
      <w:numFmt w:val="decimal"/>
      <w:lvlText w:val="%8."/>
      <w:lvlJc w:val="left"/>
      <w:pPr>
        <w:tabs>
          <w:tab w:val="num" w:pos="14963"/>
        </w:tabs>
        <w:ind w:left="14963" w:hanging="360"/>
      </w:pPr>
    </w:lvl>
    <w:lvl w:ilvl="8" w:tplc="0419001B">
      <w:start w:val="1"/>
      <w:numFmt w:val="decimal"/>
      <w:lvlText w:val="%9."/>
      <w:lvlJc w:val="left"/>
      <w:pPr>
        <w:tabs>
          <w:tab w:val="num" w:pos="15683"/>
        </w:tabs>
        <w:ind w:left="15683" w:hanging="360"/>
      </w:pPr>
    </w:lvl>
  </w:abstractNum>
  <w:abstractNum w:abstractNumId="9" w15:restartNumberingAfterBreak="0">
    <w:nsid w:val="3AF04836"/>
    <w:multiLevelType w:val="hybridMultilevel"/>
    <w:tmpl w:val="67188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5742F7"/>
    <w:multiLevelType w:val="multilevel"/>
    <w:tmpl w:val="95BCC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A6E137D"/>
    <w:multiLevelType w:val="hybridMultilevel"/>
    <w:tmpl w:val="FDA2ED38"/>
    <w:lvl w:ilvl="0" w:tplc="FEDA89CA">
      <w:start w:val="1"/>
      <w:numFmt w:val="decimal"/>
      <w:lvlText w:val="%1."/>
      <w:lvlJc w:val="left"/>
      <w:pPr>
        <w:ind w:left="1106" w:firstLine="0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3814DA0"/>
    <w:multiLevelType w:val="multilevel"/>
    <w:tmpl w:val="83E68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67B7C15"/>
    <w:multiLevelType w:val="multilevel"/>
    <w:tmpl w:val="F312B84E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81E3E3F"/>
    <w:multiLevelType w:val="hybridMultilevel"/>
    <w:tmpl w:val="29E462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C42DE1"/>
    <w:multiLevelType w:val="hybridMultilevel"/>
    <w:tmpl w:val="7FAEA552"/>
    <w:lvl w:ilvl="0" w:tplc="E7846DE2">
      <w:start w:val="1"/>
      <w:numFmt w:val="decimal"/>
      <w:lvlText w:val="%1."/>
      <w:lvlJc w:val="left"/>
      <w:pPr>
        <w:ind w:left="1531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24EBAE">
      <w:numFmt w:val="bullet"/>
      <w:lvlText w:val="•"/>
      <w:lvlJc w:val="left"/>
      <w:pPr>
        <w:ind w:left="2412" w:hanging="425"/>
      </w:pPr>
      <w:rPr>
        <w:rFonts w:hint="default"/>
        <w:lang w:val="ru-RU" w:eastAsia="en-US" w:bidi="ar-SA"/>
      </w:rPr>
    </w:lvl>
    <w:lvl w:ilvl="2" w:tplc="20EC4C80">
      <w:numFmt w:val="bullet"/>
      <w:lvlText w:val="•"/>
      <w:lvlJc w:val="left"/>
      <w:pPr>
        <w:ind w:left="3285" w:hanging="425"/>
      </w:pPr>
      <w:rPr>
        <w:rFonts w:hint="default"/>
        <w:lang w:val="ru-RU" w:eastAsia="en-US" w:bidi="ar-SA"/>
      </w:rPr>
    </w:lvl>
    <w:lvl w:ilvl="3" w:tplc="31E6A3D2">
      <w:numFmt w:val="bullet"/>
      <w:lvlText w:val="•"/>
      <w:lvlJc w:val="left"/>
      <w:pPr>
        <w:ind w:left="4157" w:hanging="425"/>
      </w:pPr>
      <w:rPr>
        <w:rFonts w:hint="default"/>
        <w:lang w:val="ru-RU" w:eastAsia="en-US" w:bidi="ar-SA"/>
      </w:rPr>
    </w:lvl>
    <w:lvl w:ilvl="4" w:tplc="47B0A4B8">
      <w:numFmt w:val="bullet"/>
      <w:lvlText w:val="•"/>
      <w:lvlJc w:val="left"/>
      <w:pPr>
        <w:ind w:left="5030" w:hanging="425"/>
      </w:pPr>
      <w:rPr>
        <w:rFonts w:hint="default"/>
        <w:lang w:val="ru-RU" w:eastAsia="en-US" w:bidi="ar-SA"/>
      </w:rPr>
    </w:lvl>
    <w:lvl w:ilvl="5" w:tplc="A910558A">
      <w:numFmt w:val="bullet"/>
      <w:lvlText w:val="•"/>
      <w:lvlJc w:val="left"/>
      <w:pPr>
        <w:ind w:left="5903" w:hanging="425"/>
      </w:pPr>
      <w:rPr>
        <w:rFonts w:hint="default"/>
        <w:lang w:val="ru-RU" w:eastAsia="en-US" w:bidi="ar-SA"/>
      </w:rPr>
    </w:lvl>
    <w:lvl w:ilvl="6" w:tplc="E8A8FE56">
      <w:numFmt w:val="bullet"/>
      <w:lvlText w:val="•"/>
      <w:lvlJc w:val="left"/>
      <w:pPr>
        <w:ind w:left="6775" w:hanging="425"/>
      </w:pPr>
      <w:rPr>
        <w:rFonts w:hint="default"/>
        <w:lang w:val="ru-RU" w:eastAsia="en-US" w:bidi="ar-SA"/>
      </w:rPr>
    </w:lvl>
    <w:lvl w:ilvl="7" w:tplc="F530D356">
      <w:numFmt w:val="bullet"/>
      <w:lvlText w:val="•"/>
      <w:lvlJc w:val="left"/>
      <w:pPr>
        <w:ind w:left="7648" w:hanging="425"/>
      </w:pPr>
      <w:rPr>
        <w:rFonts w:hint="default"/>
        <w:lang w:val="ru-RU" w:eastAsia="en-US" w:bidi="ar-SA"/>
      </w:rPr>
    </w:lvl>
    <w:lvl w:ilvl="8" w:tplc="164EFD3E">
      <w:numFmt w:val="bullet"/>
      <w:lvlText w:val="•"/>
      <w:lvlJc w:val="left"/>
      <w:pPr>
        <w:ind w:left="8521" w:hanging="425"/>
      </w:pPr>
      <w:rPr>
        <w:rFonts w:hint="default"/>
        <w:lang w:val="ru-RU" w:eastAsia="en-US" w:bidi="ar-SA"/>
      </w:rPr>
    </w:lvl>
  </w:abstractNum>
  <w:abstractNum w:abstractNumId="16" w15:restartNumberingAfterBreak="0">
    <w:nsid w:val="6B99171D"/>
    <w:multiLevelType w:val="hybridMultilevel"/>
    <w:tmpl w:val="AB5A0EA4"/>
    <w:lvl w:ilvl="0" w:tplc="5FA84766">
      <w:start w:val="1"/>
      <w:numFmt w:val="decimal"/>
      <w:lvlText w:val="%1."/>
      <w:lvlJc w:val="left"/>
      <w:pPr>
        <w:ind w:left="139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780CBCA">
      <w:numFmt w:val="bullet"/>
      <w:lvlText w:val="•"/>
      <w:lvlJc w:val="left"/>
      <w:pPr>
        <w:ind w:left="2286" w:hanging="286"/>
      </w:pPr>
      <w:rPr>
        <w:rFonts w:hint="default"/>
        <w:lang w:val="ru-RU" w:eastAsia="en-US" w:bidi="ar-SA"/>
      </w:rPr>
    </w:lvl>
    <w:lvl w:ilvl="2" w:tplc="BC488C94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8B06E272">
      <w:numFmt w:val="bullet"/>
      <w:lvlText w:val="•"/>
      <w:lvlJc w:val="left"/>
      <w:pPr>
        <w:ind w:left="4059" w:hanging="286"/>
      </w:pPr>
      <w:rPr>
        <w:rFonts w:hint="default"/>
        <w:lang w:val="ru-RU" w:eastAsia="en-US" w:bidi="ar-SA"/>
      </w:rPr>
    </w:lvl>
    <w:lvl w:ilvl="4" w:tplc="C0923E90">
      <w:numFmt w:val="bullet"/>
      <w:lvlText w:val="•"/>
      <w:lvlJc w:val="left"/>
      <w:pPr>
        <w:ind w:left="4946" w:hanging="286"/>
      </w:pPr>
      <w:rPr>
        <w:rFonts w:hint="default"/>
        <w:lang w:val="ru-RU" w:eastAsia="en-US" w:bidi="ar-SA"/>
      </w:rPr>
    </w:lvl>
    <w:lvl w:ilvl="5" w:tplc="8EA4AB64">
      <w:numFmt w:val="bullet"/>
      <w:lvlText w:val="•"/>
      <w:lvlJc w:val="left"/>
      <w:pPr>
        <w:ind w:left="5833" w:hanging="286"/>
      </w:pPr>
      <w:rPr>
        <w:rFonts w:hint="default"/>
        <w:lang w:val="ru-RU" w:eastAsia="en-US" w:bidi="ar-SA"/>
      </w:rPr>
    </w:lvl>
    <w:lvl w:ilvl="6" w:tplc="C31CC086">
      <w:numFmt w:val="bullet"/>
      <w:lvlText w:val="•"/>
      <w:lvlJc w:val="left"/>
      <w:pPr>
        <w:ind w:left="6719" w:hanging="286"/>
      </w:pPr>
      <w:rPr>
        <w:rFonts w:hint="default"/>
        <w:lang w:val="ru-RU" w:eastAsia="en-US" w:bidi="ar-SA"/>
      </w:rPr>
    </w:lvl>
    <w:lvl w:ilvl="7" w:tplc="873ED43A">
      <w:numFmt w:val="bullet"/>
      <w:lvlText w:val="•"/>
      <w:lvlJc w:val="left"/>
      <w:pPr>
        <w:ind w:left="7606" w:hanging="286"/>
      </w:pPr>
      <w:rPr>
        <w:rFonts w:hint="default"/>
        <w:lang w:val="ru-RU" w:eastAsia="en-US" w:bidi="ar-SA"/>
      </w:rPr>
    </w:lvl>
    <w:lvl w:ilvl="8" w:tplc="7334F82E">
      <w:numFmt w:val="bullet"/>
      <w:lvlText w:val="•"/>
      <w:lvlJc w:val="left"/>
      <w:pPr>
        <w:ind w:left="8493" w:hanging="286"/>
      </w:pPr>
      <w:rPr>
        <w:rFonts w:hint="default"/>
        <w:lang w:val="ru-RU" w:eastAsia="en-US" w:bidi="ar-SA"/>
      </w:rPr>
    </w:lvl>
  </w:abstractNum>
  <w:abstractNum w:abstractNumId="17" w15:restartNumberingAfterBreak="0">
    <w:nsid w:val="6E4110ED"/>
    <w:multiLevelType w:val="hybridMultilevel"/>
    <w:tmpl w:val="2ED634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8B93024"/>
    <w:multiLevelType w:val="hybridMultilevel"/>
    <w:tmpl w:val="086A1CA6"/>
    <w:lvl w:ilvl="0" w:tplc="5EFC7F5E">
      <w:start w:val="1"/>
      <w:numFmt w:val="decimal"/>
      <w:lvlText w:val="%1."/>
      <w:lvlJc w:val="left"/>
      <w:pPr>
        <w:ind w:left="9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DCE349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9140F080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E294CB14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1BAA91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950A3E12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AEEC2DB2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7F0A2976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6C60A4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792670CC"/>
    <w:multiLevelType w:val="hybridMultilevel"/>
    <w:tmpl w:val="9B940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C470FBE"/>
    <w:multiLevelType w:val="multilevel"/>
    <w:tmpl w:val="395E33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D987263"/>
    <w:multiLevelType w:val="hybridMultilevel"/>
    <w:tmpl w:val="B19EA944"/>
    <w:lvl w:ilvl="0" w:tplc="466C2D02">
      <w:start w:val="1"/>
      <w:numFmt w:val="decimal"/>
      <w:lvlText w:val="%1."/>
      <w:lvlJc w:val="left"/>
      <w:pPr>
        <w:ind w:left="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54C03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94E45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64077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4EDAB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CC6EF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EBCB3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1DEE47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36CFE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4"/>
  </w:num>
  <w:num w:numId="4">
    <w:abstractNumId w:val="7"/>
  </w:num>
  <w:num w:numId="5">
    <w:abstractNumId w:val="19"/>
  </w:num>
  <w:num w:numId="6">
    <w:abstractNumId w:val="6"/>
  </w:num>
  <w:num w:numId="7">
    <w:abstractNumId w:val="4"/>
  </w:num>
  <w:num w:numId="8">
    <w:abstractNumId w:val="15"/>
  </w:num>
  <w:num w:numId="9">
    <w:abstractNumId w:val="16"/>
  </w:num>
  <w:num w:numId="10">
    <w:abstractNumId w:val="1"/>
  </w:num>
  <w:num w:numId="11">
    <w:abstractNumId w:val="18"/>
  </w:num>
  <w:num w:numId="12">
    <w:abstractNumId w:val="0"/>
  </w:num>
  <w:num w:numId="13">
    <w:abstractNumId w:val="11"/>
  </w:num>
  <w:num w:numId="14">
    <w:abstractNumId w:val="5"/>
  </w:num>
  <w:num w:numId="15">
    <w:abstractNumId w:val="21"/>
  </w:num>
  <w:num w:numId="16">
    <w:abstractNumId w:val="2"/>
  </w:num>
  <w:num w:numId="17">
    <w:abstractNumId w:val="12"/>
  </w:num>
  <w:num w:numId="18">
    <w:abstractNumId w:val="9"/>
  </w:num>
  <w:num w:numId="19">
    <w:abstractNumId w:val="13"/>
  </w:num>
  <w:num w:numId="20">
    <w:abstractNumId w:val="10"/>
  </w:num>
  <w:num w:numId="21">
    <w:abstractNumId w:val="20"/>
  </w:num>
  <w:num w:numId="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28B4"/>
    <w:rsid w:val="00001B28"/>
    <w:rsid w:val="000232B6"/>
    <w:rsid w:val="00024B68"/>
    <w:rsid w:val="000274A3"/>
    <w:rsid w:val="00030798"/>
    <w:rsid w:val="00031C9B"/>
    <w:rsid w:val="00035E3F"/>
    <w:rsid w:val="00035EA4"/>
    <w:rsid w:val="000364AD"/>
    <w:rsid w:val="00040F01"/>
    <w:rsid w:val="00044E53"/>
    <w:rsid w:val="0004571A"/>
    <w:rsid w:val="00046141"/>
    <w:rsid w:val="000473D9"/>
    <w:rsid w:val="00057267"/>
    <w:rsid w:val="0007528E"/>
    <w:rsid w:val="00076761"/>
    <w:rsid w:val="00077977"/>
    <w:rsid w:val="00077A05"/>
    <w:rsid w:val="00080FA0"/>
    <w:rsid w:val="00082B55"/>
    <w:rsid w:val="00082C4B"/>
    <w:rsid w:val="00083B5F"/>
    <w:rsid w:val="00084EB5"/>
    <w:rsid w:val="00086746"/>
    <w:rsid w:val="00090452"/>
    <w:rsid w:val="000909F3"/>
    <w:rsid w:val="000910FF"/>
    <w:rsid w:val="0009596D"/>
    <w:rsid w:val="00095D2B"/>
    <w:rsid w:val="00096797"/>
    <w:rsid w:val="00097EB1"/>
    <w:rsid w:val="000A002D"/>
    <w:rsid w:val="000A063F"/>
    <w:rsid w:val="000A0E80"/>
    <w:rsid w:val="000A1C7C"/>
    <w:rsid w:val="000A6CC7"/>
    <w:rsid w:val="000B390E"/>
    <w:rsid w:val="000B3E86"/>
    <w:rsid w:val="000C534F"/>
    <w:rsid w:val="000C5F90"/>
    <w:rsid w:val="000D0C28"/>
    <w:rsid w:val="000D1614"/>
    <w:rsid w:val="000D31EC"/>
    <w:rsid w:val="000D4795"/>
    <w:rsid w:val="000D69D6"/>
    <w:rsid w:val="000E47EE"/>
    <w:rsid w:val="000F0EAF"/>
    <w:rsid w:val="000F1277"/>
    <w:rsid w:val="000F15CC"/>
    <w:rsid w:val="001101F3"/>
    <w:rsid w:val="0011361D"/>
    <w:rsid w:val="001150DA"/>
    <w:rsid w:val="00126A11"/>
    <w:rsid w:val="00127B03"/>
    <w:rsid w:val="00127DB0"/>
    <w:rsid w:val="00131965"/>
    <w:rsid w:val="00131E82"/>
    <w:rsid w:val="001331D1"/>
    <w:rsid w:val="0013765C"/>
    <w:rsid w:val="00140456"/>
    <w:rsid w:val="0014163B"/>
    <w:rsid w:val="00147C46"/>
    <w:rsid w:val="001507EC"/>
    <w:rsid w:val="00152D47"/>
    <w:rsid w:val="0015319F"/>
    <w:rsid w:val="00153282"/>
    <w:rsid w:val="001547AA"/>
    <w:rsid w:val="00156555"/>
    <w:rsid w:val="001567C1"/>
    <w:rsid w:val="00167602"/>
    <w:rsid w:val="00174E99"/>
    <w:rsid w:val="00176E89"/>
    <w:rsid w:val="0018005F"/>
    <w:rsid w:val="00180AAC"/>
    <w:rsid w:val="001821BD"/>
    <w:rsid w:val="001908B7"/>
    <w:rsid w:val="0019121D"/>
    <w:rsid w:val="0019129F"/>
    <w:rsid w:val="00194CEF"/>
    <w:rsid w:val="00196851"/>
    <w:rsid w:val="00197E58"/>
    <w:rsid w:val="001A568E"/>
    <w:rsid w:val="001A5C61"/>
    <w:rsid w:val="001A630A"/>
    <w:rsid w:val="001B0BE0"/>
    <w:rsid w:val="001B0ECF"/>
    <w:rsid w:val="001B1758"/>
    <w:rsid w:val="001B1E39"/>
    <w:rsid w:val="001B5840"/>
    <w:rsid w:val="001C092B"/>
    <w:rsid w:val="001C621A"/>
    <w:rsid w:val="001C6B0D"/>
    <w:rsid w:val="001D346F"/>
    <w:rsid w:val="001D45F1"/>
    <w:rsid w:val="001D7232"/>
    <w:rsid w:val="001E6DA8"/>
    <w:rsid w:val="001F03BE"/>
    <w:rsid w:val="001F2055"/>
    <w:rsid w:val="001F7D80"/>
    <w:rsid w:val="00200640"/>
    <w:rsid w:val="00200F70"/>
    <w:rsid w:val="00202304"/>
    <w:rsid w:val="00202972"/>
    <w:rsid w:val="00212725"/>
    <w:rsid w:val="00222C5D"/>
    <w:rsid w:val="002241B7"/>
    <w:rsid w:val="002260D4"/>
    <w:rsid w:val="00234F02"/>
    <w:rsid w:val="0023533B"/>
    <w:rsid w:val="0023570B"/>
    <w:rsid w:val="00236418"/>
    <w:rsid w:val="00237CD4"/>
    <w:rsid w:val="002434DC"/>
    <w:rsid w:val="00244335"/>
    <w:rsid w:val="0024541E"/>
    <w:rsid w:val="002516DA"/>
    <w:rsid w:val="00252C4C"/>
    <w:rsid w:val="00257DBB"/>
    <w:rsid w:val="002603DA"/>
    <w:rsid w:val="0026721C"/>
    <w:rsid w:val="00272472"/>
    <w:rsid w:val="00272FEA"/>
    <w:rsid w:val="002756B9"/>
    <w:rsid w:val="00282F88"/>
    <w:rsid w:val="00286BA2"/>
    <w:rsid w:val="002871E2"/>
    <w:rsid w:val="0029175B"/>
    <w:rsid w:val="00294599"/>
    <w:rsid w:val="002A1218"/>
    <w:rsid w:val="002A560B"/>
    <w:rsid w:val="002A69CB"/>
    <w:rsid w:val="002B24BE"/>
    <w:rsid w:val="002B3F6B"/>
    <w:rsid w:val="002B6339"/>
    <w:rsid w:val="002C0815"/>
    <w:rsid w:val="002C1959"/>
    <w:rsid w:val="002C204E"/>
    <w:rsid w:val="002C247A"/>
    <w:rsid w:val="002C2FEB"/>
    <w:rsid w:val="002C3CF4"/>
    <w:rsid w:val="002C53C0"/>
    <w:rsid w:val="002C68A1"/>
    <w:rsid w:val="002C693F"/>
    <w:rsid w:val="002C6F07"/>
    <w:rsid w:val="002C722B"/>
    <w:rsid w:val="002C7233"/>
    <w:rsid w:val="002C7EBB"/>
    <w:rsid w:val="002D13E7"/>
    <w:rsid w:val="002D361A"/>
    <w:rsid w:val="002D3831"/>
    <w:rsid w:val="002D7EF3"/>
    <w:rsid w:val="002E2836"/>
    <w:rsid w:val="002E664D"/>
    <w:rsid w:val="002F2F3D"/>
    <w:rsid w:val="002F4737"/>
    <w:rsid w:val="002F5340"/>
    <w:rsid w:val="00304898"/>
    <w:rsid w:val="00304EA0"/>
    <w:rsid w:val="0031488E"/>
    <w:rsid w:val="00314938"/>
    <w:rsid w:val="003153E9"/>
    <w:rsid w:val="003172E6"/>
    <w:rsid w:val="00321059"/>
    <w:rsid w:val="00321903"/>
    <w:rsid w:val="00322F7A"/>
    <w:rsid w:val="00326B5C"/>
    <w:rsid w:val="00327B38"/>
    <w:rsid w:val="00331E56"/>
    <w:rsid w:val="00344878"/>
    <w:rsid w:val="00346D55"/>
    <w:rsid w:val="0035125D"/>
    <w:rsid w:val="00352648"/>
    <w:rsid w:val="00354690"/>
    <w:rsid w:val="00360A23"/>
    <w:rsid w:val="0036184A"/>
    <w:rsid w:val="00361B54"/>
    <w:rsid w:val="003627A9"/>
    <w:rsid w:val="0036311C"/>
    <w:rsid w:val="00364718"/>
    <w:rsid w:val="00365242"/>
    <w:rsid w:val="00371D5E"/>
    <w:rsid w:val="00376AE9"/>
    <w:rsid w:val="00380968"/>
    <w:rsid w:val="00381DCD"/>
    <w:rsid w:val="003877C5"/>
    <w:rsid w:val="00393D6E"/>
    <w:rsid w:val="0039654D"/>
    <w:rsid w:val="0039777B"/>
    <w:rsid w:val="003A16A8"/>
    <w:rsid w:val="003A33CB"/>
    <w:rsid w:val="003A4029"/>
    <w:rsid w:val="003B1BBE"/>
    <w:rsid w:val="003B400C"/>
    <w:rsid w:val="003B4181"/>
    <w:rsid w:val="003C5ADD"/>
    <w:rsid w:val="003C7703"/>
    <w:rsid w:val="003D08F6"/>
    <w:rsid w:val="003D4505"/>
    <w:rsid w:val="003D4B79"/>
    <w:rsid w:val="003E455F"/>
    <w:rsid w:val="003F28C2"/>
    <w:rsid w:val="003F30BC"/>
    <w:rsid w:val="003F3B75"/>
    <w:rsid w:val="003F3EA9"/>
    <w:rsid w:val="003F60FE"/>
    <w:rsid w:val="003F6A3B"/>
    <w:rsid w:val="003F71FC"/>
    <w:rsid w:val="0040037F"/>
    <w:rsid w:val="00402057"/>
    <w:rsid w:val="00404FDC"/>
    <w:rsid w:val="00406CC9"/>
    <w:rsid w:val="00411E63"/>
    <w:rsid w:val="0041257E"/>
    <w:rsid w:val="004146A7"/>
    <w:rsid w:val="00421AD6"/>
    <w:rsid w:val="0042389D"/>
    <w:rsid w:val="004255BF"/>
    <w:rsid w:val="00425C2C"/>
    <w:rsid w:val="004379C1"/>
    <w:rsid w:val="00440B3A"/>
    <w:rsid w:val="00442C0E"/>
    <w:rsid w:val="00442CCB"/>
    <w:rsid w:val="004438B1"/>
    <w:rsid w:val="00443DE9"/>
    <w:rsid w:val="00444070"/>
    <w:rsid w:val="0044440E"/>
    <w:rsid w:val="00446563"/>
    <w:rsid w:val="00450867"/>
    <w:rsid w:val="0045189A"/>
    <w:rsid w:val="00451BFB"/>
    <w:rsid w:val="00462928"/>
    <w:rsid w:val="004672B6"/>
    <w:rsid w:val="0047503B"/>
    <w:rsid w:val="00477A30"/>
    <w:rsid w:val="0048037A"/>
    <w:rsid w:val="004837EA"/>
    <w:rsid w:val="00484769"/>
    <w:rsid w:val="004859C5"/>
    <w:rsid w:val="00486BC9"/>
    <w:rsid w:val="00487CEE"/>
    <w:rsid w:val="00490916"/>
    <w:rsid w:val="00494D22"/>
    <w:rsid w:val="004959C6"/>
    <w:rsid w:val="004A02C1"/>
    <w:rsid w:val="004A5C46"/>
    <w:rsid w:val="004A6572"/>
    <w:rsid w:val="004B2C4D"/>
    <w:rsid w:val="004B3581"/>
    <w:rsid w:val="004B69BB"/>
    <w:rsid w:val="004B7D53"/>
    <w:rsid w:val="004C1EB0"/>
    <w:rsid w:val="004C262C"/>
    <w:rsid w:val="004C4A0C"/>
    <w:rsid w:val="004C76A1"/>
    <w:rsid w:val="004D6A9F"/>
    <w:rsid w:val="004D6F50"/>
    <w:rsid w:val="004E24EF"/>
    <w:rsid w:val="004E379B"/>
    <w:rsid w:val="004E4F6F"/>
    <w:rsid w:val="004F3804"/>
    <w:rsid w:val="004F5855"/>
    <w:rsid w:val="005014DC"/>
    <w:rsid w:val="00503560"/>
    <w:rsid w:val="00503F60"/>
    <w:rsid w:val="00511E5F"/>
    <w:rsid w:val="0051305B"/>
    <w:rsid w:val="005163A0"/>
    <w:rsid w:val="00523501"/>
    <w:rsid w:val="00524D90"/>
    <w:rsid w:val="00530C7F"/>
    <w:rsid w:val="005332F9"/>
    <w:rsid w:val="0053398D"/>
    <w:rsid w:val="00544484"/>
    <w:rsid w:val="00545794"/>
    <w:rsid w:val="00551395"/>
    <w:rsid w:val="005536EE"/>
    <w:rsid w:val="0055531E"/>
    <w:rsid w:val="0055594B"/>
    <w:rsid w:val="00555ACB"/>
    <w:rsid w:val="005578EE"/>
    <w:rsid w:val="00557A91"/>
    <w:rsid w:val="00570289"/>
    <w:rsid w:val="005718DC"/>
    <w:rsid w:val="00571E17"/>
    <w:rsid w:val="005720D4"/>
    <w:rsid w:val="005760B8"/>
    <w:rsid w:val="00580C8D"/>
    <w:rsid w:val="005828C2"/>
    <w:rsid w:val="00582D3E"/>
    <w:rsid w:val="005846F8"/>
    <w:rsid w:val="005853BA"/>
    <w:rsid w:val="00585C50"/>
    <w:rsid w:val="00587BF1"/>
    <w:rsid w:val="00590293"/>
    <w:rsid w:val="005914A4"/>
    <w:rsid w:val="00594C00"/>
    <w:rsid w:val="005A471B"/>
    <w:rsid w:val="005B3140"/>
    <w:rsid w:val="005C48F1"/>
    <w:rsid w:val="005C7753"/>
    <w:rsid w:val="005C7DE9"/>
    <w:rsid w:val="005D2F7C"/>
    <w:rsid w:val="005D3459"/>
    <w:rsid w:val="005D47A7"/>
    <w:rsid w:val="005D6FDC"/>
    <w:rsid w:val="005D7D26"/>
    <w:rsid w:val="005E1CED"/>
    <w:rsid w:val="005E59B7"/>
    <w:rsid w:val="005F0957"/>
    <w:rsid w:val="005F0D3D"/>
    <w:rsid w:val="005F4501"/>
    <w:rsid w:val="005F4B44"/>
    <w:rsid w:val="006140AA"/>
    <w:rsid w:val="00614956"/>
    <w:rsid w:val="006164F0"/>
    <w:rsid w:val="006169F7"/>
    <w:rsid w:val="0062143D"/>
    <w:rsid w:val="00622810"/>
    <w:rsid w:val="00627653"/>
    <w:rsid w:val="00634345"/>
    <w:rsid w:val="00643ABD"/>
    <w:rsid w:val="00645891"/>
    <w:rsid w:val="00652A01"/>
    <w:rsid w:val="006577B9"/>
    <w:rsid w:val="00663935"/>
    <w:rsid w:val="006718F2"/>
    <w:rsid w:val="00676E3A"/>
    <w:rsid w:val="00677D62"/>
    <w:rsid w:val="00684796"/>
    <w:rsid w:val="00685781"/>
    <w:rsid w:val="00692007"/>
    <w:rsid w:val="0069519F"/>
    <w:rsid w:val="006A0353"/>
    <w:rsid w:val="006A37CE"/>
    <w:rsid w:val="006A4DA0"/>
    <w:rsid w:val="006A57B1"/>
    <w:rsid w:val="006A5FC3"/>
    <w:rsid w:val="006A7429"/>
    <w:rsid w:val="006C56FE"/>
    <w:rsid w:val="006C7370"/>
    <w:rsid w:val="006D1D10"/>
    <w:rsid w:val="006D3366"/>
    <w:rsid w:val="006D6A48"/>
    <w:rsid w:val="006E20E8"/>
    <w:rsid w:val="006E5B15"/>
    <w:rsid w:val="006E6F6A"/>
    <w:rsid w:val="006F5009"/>
    <w:rsid w:val="006F5400"/>
    <w:rsid w:val="006F620E"/>
    <w:rsid w:val="00701290"/>
    <w:rsid w:val="00702B6D"/>
    <w:rsid w:val="00704273"/>
    <w:rsid w:val="00705200"/>
    <w:rsid w:val="00710F4F"/>
    <w:rsid w:val="0071149B"/>
    <w:rsid w:val="007171D0"/>
    <w:rsid w:val="0072016D"/>
    <w:rsid w:val="007210E2"/>
    <w:rsid w:val="0072436D"/>
    <w:rsid w:val="00725950"/>
    <w:rsid w:val="00732594"/>
    <w:rsid w:val="00732B49"/>
    <w:rsid w:val="007401D8"/>
    <w:rsid w:val="00741135"/>
    <w:rsid w:val="0074220C"/>
    <w:rsid w:val="00742ADB"/>
    <w:rsid w:val="00745800"/>
    <w:rsid w:val="007624C0"/>
    <w:rsid w:val="007700DC"/>
    <w:rsid w:val="00771043"/>
    <w:rsid w:val="007722CE"/>
    <w:rsid w:val="00773258"/>
    <w:rsid w:val="007739E9"/>
    <w:rsid w:val="00775D9A"/>
    <w:rsid w:val="00777656"/>
    <w:rsid w:val="00784E96"/>
    <w:rsid w:val="0078709A"/>
    <w:rsid w:val="0079481C"/>
    <w:rsid w:val="00794CA9"/>
    <w:rsid w:val="007A4529"/>
    <w:rsid w:val="007A61DB"/>
    <w:rsid w:val="007B0FAC"/>
    <w:rsid w:val="007B5082"/>
    <w:rsid w:val="007B7B27"/>
    <w:rsid w:val="007C09CD"/>
    <w:rsid w:val="007C1501"/>
    <w:rsid w:val="007C3584"/>
    <w:rsid w:val="007C63C1"/>
    <w:rsid w:val="007C7110"/>
    <w:rsid w:val="007D0C63"/>
    <w:rsid w:val="007D2F44"/>
    <w:rsid w:val="007D4F61"/>
    <w:rsid w:val="007E07FE"/>
    <w:rsid w:val="007E0FD6"/>
    <w:rsid w:val="007E1D03"/>
    <w:rsid w:val="007E6A91"/>
    <w:rsid w:val="007E74FD"/>
    <w:rsid w:val="007F21DC"/>
    <w:rsid w:val="007F2350"/>
    <w:rsid w:val="007F2854"/>
    <w:rsid w:val="007F28B4"/>
    <w:rsid w:val="007F3364"/>
    <w:rsid w:val="007F3DD1"/>
    <w:rsid w:val="007F6202"/>
    <w:rsid w:val="007F62C7"/>
    <w:rsid w:val="00800949"/>
    <w:rsid w:val="00802664"/>
    <w:rsid w:val="00804577"/>
    <w:rsid w:val="00804A55"/>
    <w:rsid w:val="008130BF"/>
    <w:rsid w:val="00813BEF"/>
    <w:rsid w:val="0081547F"/>
    <w:rsid w:val="008156E8"/>
    <w:rsid w:val="008160CB"/>
    <w:rsid w:val="00816C16"/>
    <w:rsid w:val="008178EF"/>
    <w:rsid w:val="00821A97"/>
    <w:rsid w:val="00821F56"/>
    <w:rsid w:val="00822BC1"/>
    <w:rsid w:val="0082417B"/>
    <w:rsid w:val="008267ED"/>
    <w:rsid w:val="00830EF5"/>
    <w:rsid w:val="008313D5"/>
    <w:rsid w:val="008315D9"/>
    <w:rsid w:val="008337B5"/>
    <w:rsid w:val="008340AE"/>
    <w:rsid w:val="00844663"/>
    <w:rsid w:val="0085231A"/>
    <w:rsid w:val="00861696"/>
    <w:rsid w:val="008642C1"/>
    <w:rsid w:val="00865D97"/>
    <w:rsid w:val="00867BDF"/>
    <w:rsid w:val="0087097F"/>
    <w:rsid w:val="00881D08"/>
    <w:rsid w:val="0088356C"/>
    <w:rsid w:val="008920BD"/>
    <w:rsid w:val="00893C1F"/>
    <w:rsid w:val="008972E6"/>
    <w:rsid w:val="008A0475"/>
    <w:rsid w:val="008A1500"/>
    <w:rsid w:val="008A2F98"/>
    <w:rsid w:val="008B1FFC"/>
    <w:rsid w:val="008C147E"/>
    <w:rsid w:val="008C2C12"/>
    <w:rsid w:val="008C37C1"/>
    <w:rsid w:val="008C548C"/>
    <w:rsid w:val="008D04D2"/>
    <w:rsid w:val="008E1EB1"/>
    <w:rsid w:val="008E2ED5"/>
    <w:rsid w:val="008E5A5F"/>
    <w:rsid w:val="008F1097"/>
    <w:rsid w:val="008F3497"/>
    <w:rsid w:val="008F38EA"/>
    <w:rsid w:val="008F4EAE"/>
    <w:rsid w:val="008F649E"/>
    <w:rsid w:val="008F6721"/>
    <w:rsid w:val="00901263"/>
    <w:rsid w:val="009110C5"/>
    <w:rsid w:val="00914191"/>
    <w:rsid w:val="00915ACE"/>
    <w:rsid w:val="00917D1A"/>
    <w:rsid w:val="009247B4"/>
    <w:rsid w:val="009263F4"/>
    <w:rsid w:val="00931ABA"/>
    <w:rsid w:val="009403DC"/>
    <w:rsid w:val="00941C9F"/>
    <w:rsid w:val="0094237C"/>
    <w:rsid w:val="00942A04"/>
    <w:rsid w:val="00945CD6"/>
    <w:rsid w:val="00954914"/>
    <w:rsid w:val="009617FA"/>
    <w:rsid w:val="00965210"/>
    <w:rsid w:val="00973FAA"/>
    <w:rsid w:val="009746AB"/>
    <w:rsid w:val="0097680A"/>
    <w:rsid w:val="00976B14"/>
    <w:rsid w:val="00981883"/>
    <w:rsid w:val="009838DF"/>
    <w:rsid w:val="00983E55"/>
    <w:rsid w:val="00987A02"/>
    <w:rsid w:val="00990B25"/>
    <w:rsid w:val="00991275"/>
    <w:rsid w:val="0099136E"/>
    <w:rsid w:val="009925D0"/>
    <w:rsid w:val="0099484E"/>
    <w:rsid w:val="00996C98"/>
    <w:rsid w:val="009A4454"/>
    <w:rsid w:val="009A6A65"/>
    <w:rsid w:val="009A7C07"/>
    <w:rsid w:val="009B157D"/>
    <w:rsid w:val="009B28DC"/>
    <w:rsid w:val="009B5E4B"/>
    <w:rsid w:val="009C049A"/>
    <w:rsid w:val="009C0E0E"/>
    <w:rsid w:val="009C3B2F"/>
    <w:rsid w:val="009D0D0E"/>
    <w:rsid w:val="009D0E1C"/>
    <w:rsid w:val="009D5586"/>
    <w:rsid w:val="009D7759"/>
    <w:rsid w:val="009E094E"/>
    <w:rsid w:val="009E412E"/>
    <w:rsid w:val="009E4A24"/>
    <w:rsid w:val="009E4ACA"/>
    <w:rsid w:val="009F26EA"/>
    <w:rsid w:val="009F2D6C"/>
    <w:rsid w:val="00A073CA"/>
    <w:rsid w:val="00A077A6"/>
    <w:rsid w:val="00A115A6"/>
    <w:rsid w:val="00A1166E"/>
    <w:rsid w:val="00A2477D"/>
    <w:rsid w:val="00A27FEF"/>
    <w:rsid w:val="00A30EB7"/>
    <w:rsid w:val="00A32D54"/>
    <w:rsid w:val="00A470BD"/>
    <w:rsid w:val="00A4724A"/>
    <w:rsid w:val="00A50E9A"/>
    <w:rsid w:val="00A52506"/>
    <w:rsid w:val="00A5264E"/>
    <w:rsid w:val="00A60137"/>
    <w:rsid w:val="00A66AAE"/>
    <w:rsid w:val="00A72D90"/>
    <w:rsid w:val="00A73087"/>
    <w:rsid w:val="00A73236"/>
    <w:rsid w:val="00A75765"/>
    <w:rsid w:val="00A80C84"/>
    <w:rsid w:val="00A86264"/>
    <w:rsid w:val="00A86BE3"/>
    <w:rsid w:val="00A92505"/>
    <w:rsid w:val="00A92A87"/>
    <w:rsid w:val="00AA1A4D"/>
    <w:rsid w:val="00AB04D4"/>
    <w:rsid w:val="00AB400C"/>
    <w:rsid w:val="00AB5226"/>
    <w:rsid w:val="00AB5F40"/>
    <w:rsid w:val="00AC20A5"/>
    <w:rsid w:val="00AC525C"/>
    <w:rsid w:val="00AC6275"/>
    <w:rsid w:val="00AD1340"/>
    <w:rsid w:val="00AD17A9"/>
    <w:rsid w:val="00AD1BB3"/>
    <w:rsid w:val="00AD400F"/>
    <w:rsid w:val="00AE4002"/>
    <w:rsid w:val="00AE4976"/>
    <w:rsid w:val="00AE69C5"/>
    <w:rsid w:val="00AF48C3"/>
    <w:rsid w:val="00AF5CE0"/>
    <w:rsid w:val="00AF6974"/>
    <w:rsid w:val="00AF7118"/>
    <w:rsid w:val="00B0264A"/>
    <w:rsid w:val="00B0341F"/>
    <w:rsid w:val="00B03B66"/>
    <w:rsid w:val="00B047EC"/>
    <w:rsid w:val="00B1468B"/>
    <w:rsid w:val="00B14BBD"/>
    <w:rsid w:val="00B1626D"/>
    <w:rsid w:val="00B22698"/>
    <w:rsid w:val="00B24ABB"/>
    <w:rsid w:val="00B252AD"/>
    <w:rsid w:val="00B32CC4"/>
    <w:rsid w:val="00B3357C"/>
    <w:rsid w:val="00B35F0B"/>
    <w:rsid w:val="00B37E25"/>
    <w:rsid w:val="00B42109"/>
    <w:rsid w:val="00B4565C"/>
    <w:rsid w:val="00B4579B"/>
    <w:rsid w:val="00B477E4"/>
    <w:rsid w:val="00B50ADC"/>
    <w:rsid w:val="00B567B4"/>
    <w:rsid w:val="00B650CA"/>
    <w:rsid w:val="00B65EB1"/>
    <w:rsid w:val="00B66EA3"/>
    <w:rsid w:val="00B673CF"/>
    <w:rsid w:val="00B749A0"/>
    <w:rsid w:val="00B75541"/>
    <w:rsid w:val="00B76826"/>
    <w:rsid w:val="00B8063A"/>
    <w:rsid w:val="00B80B7A"/>
    <w:rsid w:val="00B81E3A"/>
    <w:rsid w:val="00B82AC1"/>
    <w:rsid w:val="00B8667F"/>
    <w:rsid w:val="00B921D4"/>
    <w:rsid w:val="00B92639"/>
    <w:rsid w:val="00B93FB7"/>
    <w:rsid w:val="00B94BA0"/>
    <w:rsid w:val="00B954DE"/>
    <w:rsid w:val="00BA3298"/>
    <w:rsid w:val="00BA58C1"/>
    <w:rsid w:val="00BB0A71"/>
    <w:rsid w:val="00BB10B0"/>
    <w:rsid w:val="00BC0AD6"/>
    <w:rsid w:val="00BC1BD9"/>
    <w:rsid w:val="00BC1D16"/>
    <w:rsid w:val="00BD2FFF"/>
    <w:rsid w:val="00BE2746"/>
    <w:rsid w:val="00BE320D"/>
    <w:rsid w:val="00BE561E"/>
    <w:rsid w:val="00BE5B1C"/>
    <w:rsid w:val="00BF3FDD"/>
    <w:rsid w:val="00BF528F"/>
    <w:rsid w:val="00BF7109"/>
    <w:rsid w:val="00C05163"/>
    <w:rsid w:val="00C05734"/>
    <w:rsid w:val="00C063D2"/>
    <w:rsid w:val="00C11E16"/>
    <w:rsid w:val="00C11FDA"/>
    <w:rsid w:val="00C21554"/>
    <w:rsid w:val="00C22105"/>
    <w:rsid w:val="00C305CA"/>
    <w:rsid w:val="00C31311"/>
    <w:rsid w:val="00C3135F"/>
    <w:rsid w:val="00C32ED3"/>
    <w:rsid w:val="00C40033"/>
    <w:rsid w:val="00C44FCB"/>
    <w:rsid w:val="00C52323"/>
    <w:rsid w:val="00C53ACA"/>
    <w:rsid w:val="00C54412"/>
    <w:rsid w:val="00C56BA4"/>
    <w:rsid w:val="00C56CE3"/>
    <w:rsid w:val="00C6011B"/>
    <w:rsid w:val="00C64210"/>
    <w:rsid w:val="00C66C31"/>
    <w:rsid w:val="00C72D34"/>
    <w:rsid w:val="00C745CF"/>
    <w:rsid w:val="00C855BE"/>
    <w:rsid w:val="00C85808"/>
    <w:rsid w:val="00C8743F"/>
    <w:rsid w:val="00C91F7E"/>
    <w:rsid w:val="00C927BD"/>
    <w:rsid w:val="00C955C5"/>
    <w:rsid w:val="00CA2178"/>
    <w:rsid w:val="00CA4ACF"/>
    <w:rsid w:val="00CB0882"/>
    <w:rsid w:val="00CB197C"/>
    <w:rsid w:val="00CB3C40"/>
    <w:rsid w:val="00CB476F"/>
    <w:rsid w:val="00CB78D5"/>
    <w:rsid w:val="00CC5EE4"/>
    <w:rsid w:val="00CC697A"/>
    <w:rsid w:val="00CC6E86"/>
    <w:rsid w:val="00CC7CB4"/>
    <w:rsid w:val="00CD397E"/>
    <w:rsid w:val="00CD54DB"/>
    <w:rsid w:val="00CD58AF"/>
    <w:rsid w:val="00CD5D8F"/>
    <w:rsid w:val="00CD6B47"/>
    <w:rsid w:val="00CD6DE7"/>
    <w:rsid w:val="00CD6E63"/>
    <w:rsid w:val="00CE010A"/>
    <w:rsid w:val="00CE0BC4"/>
    <w:rsid w:val="00CE240E"/>
    <w:rsid w:val="00CE2580"/>
    <w:rsid w:val="00CE5A32"/>
    <w:rsid w:val="00CF1231"/>
    <w:rsid w:val="00CF6AF4"/>
    <w:rsid w:val="00D01171"/>
    <w:rsid w:val="00D02643"/>
    <w:rsid w:val="00D02802"/>
    <w:rsid w:val="00D03B61"/>
    <w:rsid w:val="00D0468C"/>
    <w:rsid w:val="00D04C6D"/>
    <w:rsid w:val="00D13E24"/>
    <w:rsid w:val="00D14793"/>
    <w:rsid w:val="00D23173"/>
    <w:rsid w:val="00D26124"/>
    <w:rsid w:val="00D27E61"/>
    <w:rsid w:val="00D321CE"/>
    <w:rsid w:val="00D53EE2"/>
    <w:rsid w:val="00D54BA9"/>
    <w:rsid w:val="00D55367"/>
    <w:rsid w:val="00D605FE"/>
    <w:rsid w:val="00D61891"/>
    <w:rsid w:val="00D641BF"/>
    <w:rsid w:val="00D646B6"/>
    <w:rsid w:val="00D65BB3"/>
    <w:rsid w:val="00D65C49"/>
    <w:rsid w:val="00D679A4"/>
    <w:rsid w:val="00D71F1F"/>
    <w:rsid w:val="00D7287C"/>
    <w:rsid w:val="00D74E10"/>
    <w:rsid w:val="00D74F8C"/>
    <w:rsid w:val="00D75A70"/>
    <w:rsid w:val="00D80615"/>
    <w:rsid w:val="00D83244"/>
    <w:rsid w:val="00D84B94"/>
    <w:rsid w:val="00D84F95"/>
    <w:rsid w:val="00D961B4"/>
    <w:rsid w:val="00DA4FF4"/>
    <w:rsid w:val="00DB1134"/>
    <w:rsid w:val="00DB42AC"/>
    <w:rsid w:val="00DB43D8"/>
    <w:rsid w:val="00DB4E12"/>
    <w:rsid w:val="00DB607E"/>
    <w:rsid w:val="00DB7D64"/>
    <w:rsid w:val="00DC3F26"/>
    <w:rsid w:val="00DC598F"/>
    <w:rsid w:val="00DC7B46"/>
    <w:rsid w:val="00DD0B24"/>
    <w:rsid w:val="00DD0D60"/>
    <w:rsid w:val="00DD3A92"/>
    <w:rsid w:val="00DE5FE8"/>
    <w:rsid w:val="00DF3843"/>
    <w:rsid w:val="00DF4268"/>
    <w:rsid w:val="00DF55CB"/>
    <w:rsid w:val="00E03D2C"/>
    <w:rsid w:val="00E04366"/>
    <w:rsid w:val="00E05C8C"/>
    <w:rsid w:val="00E14D2E"/>
    <w:rsid w:val="00E30B34"/>
    <w:rsid w:val="00E3140B"/>
    <w:rsid w:val="00E3256C"/>
    <w:rsid w:val="00E338A1"/>
    <w:rsid w:val="00E347F0"/>
    <w:rsid w:val="00E40C99"/>
    <w:rsid w:val="00E4329F"/>
    <w:rsid w:val="00E44A82"/>
    <w:rsid w:val="00E44EA1"/>
    <w:rsid w:val="00E54DD2"/>
    <w:rsid w:val="00E5706E"/>
    <w:rsid w:val="00E71C95"/>
    <w:rsid w:val="00E72133"/>
    <w:rsid w:val="00E72DEF"/>
    <w:rsid w:val="00E738AE"/>
    <w:rsid w:val="00E73B83"/>
    <w:rsid w:val="00E73EC4"/>
    <w:rsid w:val="00E83051"/>
    <w:rsid w:val="00E86F19"/>
    <w:rsid w:val="00EA01EC"/>
    <w:rsid w:val="00EA0783"/>
    <w:rsid w:val="00EA07F5"/>
    <w:rsid w:val="00EA0D7E"/>
    <w:rsid w:val="00EA2E81"/>
    <w:rsid w:val="00EA3F84"/>
    <w:rsid w:val="00EB04B7"/>
    <w:rsid w:val="00EB092D"/>
    <w:rsid w:val="00EB1AF6"/>
    <w:rsid w:val="00EB3B48"/>
    <w:rsid w:val="00EB3E41"/>
    <w:rsid w:val="00EB6F07"/>
    <w:rsid w:val="00EC1D64"/>
    <w:rsid w:val="00ED1951"/>
    <w:rsid w:val="00ED4703"/>
    <w:rsid w:val="00ED5AC8"/>
    <w:rsid w:val="00EE04B2"/>
    <w:rsid w:val="00EE2D7D"/>
    <w:rsid w:val="00EE3ABF"/>
    <w:rsid w:val="00EE493B"/>
    <w:rsid w:val="00EE54E7"/>
    <w:rsid w:val="00EE7D2F"/>
    <w:rsid w:val="00EF3F54"/>
    <w:rsid w:val="00EF41A0"/>
    <w:rsid w:val="00EF5BFF"/>
    <w:rsid w:val="00EF5C58"/>
    <w:rsid w:val="00EF6556"/>
    <w:rsid w:val="00EF7231"/>
    <w:rsid w:val="00F00A52"/>
    <w:rsid w:val="00F05BC7"/>
    <w:rsid w:val="00F05D51"/>
    <w:rsid w:val="00F060C7"/>
    <w:rsid w:val="00F12924"/>
    <w:rsid w:val="00F17279"/>
    <w:rsid w:val="00F227F5"/>
    <w:rsid w:val="00F25153"/>
    <w:rsid w:val="00F30C08"/>
    <w:rsid w:val="00F310F4"/>
    <w:rsid w:val="00F327B2"/>
    <w:rsid w:val="00F411DB"/>
    <w:rsid w:val="00F41BEE"/>
    <w:rsid w:val="00F429D5"/>
    <w:rsid w:val="00F44CC3"/>
    <w:rsid w:val="00F5140D"/>
    <w:rsid w:val="00F549AF"/>
    <w:rsid w:val="00F61899"/>
    <w:rsid w:val="00F61A46"/>
    <w:rsid w:val="00F6218F"/>
    <w:rsid w:val="00F63CE0"/>
    <w:rsid w:val="00F655D3"/>
    <w:rsid w:val="00F67697"/>
    <w:rsid w:val="00F67AD6"/>
    <w:rsid w:val="00F70D34"/>
    <w:rsid w:val="00F72230"/>
    <w:rsid w:val="00F755A5"/>
    <w:rsid w:val="00F76449"/>
    <w:rsid w:val="00F8151E"/>
    <w:rsid w:val="00F8553D"/>
    <w:rsid w:val="00F87782"/>
    <w:rsid w:val="00F90C45"/>
    <w:rsid w:val="00F92DCC"/>
    <w:rsid w:val="00F9640F"/>
    <w:rsid w:val="00FA0D60"/>
    <w:rsid w:val="00FA3393"/>
    <w:rsid w:val="00FA3D25"/>
    <w:rsid w:val="00FA6C8B"/>
    <w:rsid w:val="00FB0F24"/>
    <w:rsid w:val="00FC17AA"/>
    <w:rsid w:val="00FC2FC4"/>
    <w:rsid w:val="00FC34B6"/>
    <w:rsid w:val="00FC5A48"/>
    <w:rsid w:val="00FC67E5"/>
    <w:rsid w:val="00FC6E39"/>
    <w:rsid w:val="00FC6F14"/>
    <w:rsid w:val="00FD17AB"/>
    <w:rsid w:val="00FD3ACA"/>
    <w:rsid w:val="00FD40F7"/>
    <w:rsid w:val="00FE25B6"/>
    <w:rsid w:val="00FE2B47"/>
    <w:rsid w:val="00FE6280"/>
    <w:rsid w:val="00FE792A"/>
    <w:rsid w:val="00FE7B39"/>
    <w:rsid w:val="00FF2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034960"/>
  <w15:docId w15:val="{1259DF2F-B0EC-4121-8A49-B31B41A9F2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90B25"/>
  </w:style>
  <w:style w:type="paragraph" w:styleId="2">
    <w:name w:val="heading 2"/>
    <w:basedOn w:val="a"/>
    <w:link w:val="20"/>
    <w:uiPriority w:val="9"/>
    <w:qFormat/>
    <w:rsid w:val="0054448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0D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D0D60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nhideWhenUsed/>
    <w:rsid w:val="00551395"/>
    <w:rPr>
      <w:color w:val="0000FF"/>
      <w:u w:val="single"/>
    </w:rPr>
  </w:style>
  <w:style w:type="table" w:styleId="a6">
    <w:name w:val="Table Grid"/>
    <w:basedOn w:val="a1"/>
    <w:uiPriority w:val="59"/>
    <w:rsid w:val="005513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0910FF"/>
  </w:style>
  <w:style w:type="character" w:customStyle="1" w:styleId="js-phone-number">
    <w:name w:val="js-phone-number"/>
    <w:basedOn w:val="a0"/>
    <w:rsid w:val="000910FF"/>
  </w:style>
  <w:style w:type="paragraph" w:styleId="a7">
    <w:name w:val="No Spacing"/>
    <w:uiPriority w:val="1"/>
    <w:qFormat/>
    <w:rsid w:val="000910FF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1150D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List Paragraph"/>
    <w:basedOn w:val="a"/>
    <w:uiPriority w:val="34"/>
    <w:qFormat/>
    <w:rsid w:val="00252C4C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987A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Emphasis"/>
    <w:basedOn w:val="a0"/>
    <w:uiPriority w:val="20"/>
    <w:qFormat/>
    <w:rsid w:val="005332F9"/>
    <w:rPr>
      <w:i/>
      <w:iCs/>
    </w:rPr>
  </w:style>
  <w:style w:type="character" w:customStyle="1" w:styleId="20">
    <w:name w:val="Заголовок 2 Знак"/>
    <w:basedOn w:val="a0"/>
    <w:link w:val="2"/>
    <w:uiPriority w:val="9"/>
    <w:rsid w:val="0054448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b">
    <w:name w:val="Strong"/>
    <w:basedOn w:val="a0"/>
    <w:uiPriority w:val="22"/>
    <w:qFormat/>
    <w:rsid w:val="0082417B"/>
    <w:rPr>
      <w:b/>
      <w:bCs/>
    </w:rPr>
  </w:style>
  <w:style w:type="paragraph" w:styleId="ac">
    <w:name w:val="Body Text"/>
    <w:basedOn w:val="a"/>
    <w:link w:val="ad"/>
    <w:uiPriority w:val="1"/>
    <w:qFormat/>
    <w:rsid w:val="00590293"/>
    <w:pPr>
      <w:widowControl w:val="0"/>
      <w:autoSpaceDE w:val="0"/>
      <w:autoSpaceDN w:val="0"/>
      <w:spacing w:after="0" w:line="240" w:lineRule="auto"/>
      <w:ind w:left="39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Основной текст Знак"/>
    <w:basedOn w:val="a0"/>
    <w:link w:val="ac"/>
    <w:uiPriority w:val="1"/>
    <w:rsid w:val="00590293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590293"/>
    <w:pPr>
      <w:widowControl w:val="0"/>
      <w:autoSpaceDE w:val="0"/>
      <w:autoSpaceDN w:val="0"/>
      <w:spacing w:before="76" w:after="0" w:line="240" w:lineRule="auto"/>
      <w:ind w:left="754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59029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59029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table" w:customStyle="1" w:styleId="TableGrid">
    <w:name w:val="TableGrid"/>
    <w:rsid w:val="00FA0D60"/>
    <w:pPr>
      <w:spacing w:after="0" w:line="240" w:lineRule="auto"/>
    </w:pPr>
    <w:rPr>
      <w:rFonts w:eastAsiaTheme="minorEastAsia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header"/>
    <w:basedOn w:val="a"/>
    <w:link w:val="af"/>
    <w:uiPriority w:val="99"/>
    <w:semiHidden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545794"/>
  </w:style>
  <w:style w:type="paragraph" w:styleId="af0">
    <w:name w:val="footer"/>
    <w:basedOn w:val="a"/>
    <w:link w:val="af1"/>
    <w:uiPriority w:val="99"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545794"/>
  </w:style>
  <w:style w:type="character" w:styleId="af2">
    <w:name w:val="Placeholder Text"/>
    <w:basedOn w:val="a0"/>
    <w:uiPriority w:val="99"/>
    <w:semiHidden/>
    <w:rsid w:val="004E379B"/>
    <w:rPr>
      <w:color w:val="808080"/>
    </w:rPr>
  </w:style>
  <w:style w:type="character" w:customStyle="1" w:styleId="Bodytext2">
    <w:name w:val="Body text (2)_"/>
    <w:basedOn w:val="a0"/>
    <w:link w:val="Bodytext20"/>
    <w:rsid w:val="009E412E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Bodytext2SegoeUI105ptItalicSpacing1pt">
    <w:name w:val="Body text (2) + Segoe UI;10.5 pt;Italic;Spacing 1 pt"/>
    <w:basedOn w:val="Bodytext2"/>
    <w:rsid w:val="009E412E"/>
    <w:rPr>
      <w:rFonts w:ascii="Segoe UI" w:eastAsia="Segoe UI" w:hAnsi="Segoe UI" w:cs="Segoe UI"/>
      <w:i/>
      <w:iCs/>
      <w:color w:val="000000"/>
      <w:spacing w:val="3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customStyle="1" w:styleId="Bodytext20">
    <w:name w:val="Body text (2)"/>
    <w:basedOn w:val="a"/>
    <w:link w:val="Bodytext2"/>
    <w:rsid w:val="009E412E"/>
    <w:pPr>
      <w:widowControl w:val="0"/>
      <w:shd w:val="clear" w:color="auto" w:fill="FFFFFF"/>
      <w:spacing w:after="0" w:line="0" w:lineRule="atLeast"/>
      <w:jc w:val="both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75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71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23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856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716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845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842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72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911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61344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060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78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0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78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3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1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4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6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6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1984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1572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4986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6299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14271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687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15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2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4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5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8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https://www.culture.ru/materials/252993/khozyaikam-na-zametk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emf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4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8CC284-1BFE-469A-B53F-BD95F1BDEA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1146</TotalTime>
  <Pages>10</Pages>
  <Words>1430</Words>
  <Characters>8152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 Ивановна</dc:creator>
  <cp:lastModifiedBy>User</cp:lastModifiedBy>
  <cp:revision>18</cp:revision>
  <cp:lastPrinted>2015-04-10T02:44:00Z</cp:lastPrinted>
  <dcterms:created xsi:type="dcterms:W3CDTF">2022-11-07T18:08:00Z</dcterms:created>
  <dcterms:modified xsi:type="dcterms:W3CDTF">2022-11-09T05:41:00Z</dcterms:modified>
</cp:coreProperties>
</file>